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/>
          <w:b w:val="1"/>
          <w:bCs w:val="1"/>
          <w:sz w:val="40"/>
          <w:szCs w:val="40"/>
          <w:rtl w:val="0"/>
        </w:rPr>
        <w:t>O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 </w:t>
      </w:r>
      <w:r>
        <w:rPr>
          <w:rFonts w:ascii="Arial"/>
          <w:b w:val="1"/>
          <w:bCs w:val="1"/>
          <w:sz w:val="40"/>
          <w:szCs w:val="40"/>
          <w:rtl w:val="0"/>
          <w:lang w:val="it-IT"/>
        </w:rPr>
        <w:t>b e c     Straten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á</w:t>
      </w:r>
    </w:p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Straten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 č</w:t>
      </w:r>
      <w:r>
        <w:rPr>
          <w:rFonts w:ascii="Times New Roman"/>
          <w:b w:val="1"/>
          <w:bCs w:val="1"/>
          <w:sz w:val="24"/>
          <w:szCs w:val="24"/>
          <w:rtl w:val="0"/>
        </w:rPr>
        <w:t>. 46, 049 71 Straten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tel.: 058/7981 114, e-mail: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erikaoravcovadlj@gmail.com</w:t>
      </w:r>
    </w:p>
    <w:p>
      <w:pPr>
        <w:pStyle w:val="heading 7"/>
        <w:keepNext w:val="0"/>
        <w:ind w:left="0" w:firstLine="0"/>
        <w:outlineLvl w:val="9"/>
        <w:rPr>
          <w:rFonts w:ascii="Arial" w:cs="Arial" w:hAnsi="Arial" w:eastAsia="Arial"/>
          <w:sz w:val="24"/>
          <w:szCs w:val="24"/>
        </w:rPr>
      </w:pPr>
    </w:p>
    <w:p>
      <w:pPr>
        <w:pStyle w:val="Telo A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Telo A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  <w:bookmarkStart w:name="OLE_LINK1" w:id="0"/>
      <w:r>
        <w:rPr>
          <w:rFonts w:ascii="Arial Black"/>
          <w:color w:val="ff0000"/>
          <w:sz w:val="24"/>
          <w:szCs w:val="24"/>
          <w:u w:color="ff0000"/>
          <w:rtl w:val="0"/>
        </w:rPr>
        <w:t xml:space="preserve">    </w:t>
      </w:r>
      <w:bookmarkEnd w:id="0"/>
      <w:r>
        <w:rPr>
          <w:rFonts w:ascii="Arial" w:cs="Arial" w:hAnsi="Arial" w:eastAsia="Arial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</w:rPr>
        <w:tab/>
      </w:r>
      <w:r>
        <w:rPr>
          <w:rFonts w:ascii="Arial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</w:rPr>
        <w:t xml:space="preserve">                                                                  </w:t>
        <w:tab/>
        <w:tab/>
        <w:tab/>
        <w:tab/>
        <w:tab/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┌                                                                   ┐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Telo A"/>
        <w:spacing w:after="0" w:line="240" w:lineRule="auto"/>
        <w:ind w:left="3540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</w:t>
        <w:tab/>
        <w:t xml:space="preserve">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</w:t>
        <w:tab/>
        <w:tab/>
        <w:tab/>
        <w:tab/>
        <w:t>Rozde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                                                                                    └                                                                 ┘</w:t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 xml:space="preserve">                       </w:t>
        <w:tab/>
        <w:tab/>
        <w:tab/>
        <w:tab/>
        <w:tab/>
        <w:t xml:space="preserve"> Vybavuje/ linka</w:t>
        <w:tab/>
        <w:t xml:space="preserve">                                     </w:t>
        <w:tab/>
        <w:t>Straten</w:t>
      </w:r>
      <w:r>
        <w:rPr>
          <w:rFonts w:hAnsi="Times New Roman" w:hint="default"/>
          <w:sz w:val="20"/>
          <w:szCs w:val="20"/>
          <w:rtl w:val="0"/>
          <w:lang w:val="en-US"/>
        </w:rPr>
        <w:t>á</w:t>
      </w:r>
    </w:p>
    <w:p>
      <w:pPr>
        <w:pStyle w:val="Telo A"/>
        <w:spacing w:after="0" w:line="240" w:lineRule="auto"/>
        <w:ind w:left="3545" w:firstLine="70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>PhDr. Petra Bari</w:t>
      </w:r>
      <w:r>
        <w:rPr>
          <w:rFonts w:hAnsi="Times New Roman" w:hint="default"/>
          <w:sz w:val="20"/>
          <w:szCs w:val="20"/>
          <w:rtl w:val="0"/>
          <w:lang w:val="en-US"/>
        </w:rPr>
        <w:t>č</w:t>
      </w:r>
      <w:r>
        <w:rPr>
          <w:rFonts w:ascii="Times New Roman"/>
          <w:sz w:val="20"/>
          <w:szCs w:val="20"/>
          <w:rtl w:val="0"/>
        </w:rPr>
        <w:t>ov</w:t>
      </w:r>
      <w:r>
        <w:rPr>
          <w:rFonts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/>
          <w:sz w:val="20"/>
          <w:szCs w:val="20"/>
          <w:rtl w:val="0"/>
        </w:rPr>
        <w:t xml:space="preserve">                                    1</w:t>
      </w:r>
      <w:r>
        <w:rPr>
          <w:rFonts w:ascii="Times New Roman"/>
          <w:sz w:val="20"/>
          <w:szCs w:val="20"/>
          <w:rtl w:val="0"/>
        </w:rPr>
        <w:t>6</w:t>
      </w:r>
      <w:r>
        <w:rPr>
          <w:rFonts w:ascii="Times New Roman"/>
          <w:sz w:val="20"/>
          <w:szCs w:val="20"/>
          <w:rtl w:val="0"/>
        </w:rPr>
        <w:t>.02.2015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 xml:space="preserve">   </w:t>
      </w:r>
    </w:p>
    <w:p>
      <w:pPr>
        <w:pStyle w:val="Telo A"/>
        <w:tabs>
          <w:tab w:val="left" w:pos="119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Vec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</w:rPr>
        <w:t>V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zva na doru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č</w:t>
      </w:r>
      <w:r>
        <w:rPr>
          <w:rFonts w:ascii="Times New Roman"/>
          <w:sz w:val="24"/>
          <w:szCs w:val="24"/>
          <w:u w:val="single"/>
          <w:rtl w:val="0"/>
        </w:rPr>
        <w:t>enie ponuky pod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ľ</w:t>
      </w:r>
      <w:r>
        <w:rPr>
          <w:rFonts w:ascii="Times New Roman"/>
          <w:sz w:val="24"/>
          <w:szCs w:val="24"/>
          <w:u w:val="single"/>
          <w:rtl w:val="0"/>
        </w:rPr>
        <w:t xml:space="preserve">a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§ </w:t>
      </w:r>
      <w:r>
        <w:rPr>
          <w:rFonts w:ascii="Times New Roman"/>
          <w:sz w:val="24"/>
          <w:szCs w:val="24"/>
          <w:u w:val="single"/>
          <w:rtl w:val="0"/>
        </w:rPr>
        <w:t>9 ods. 9 (jednoduch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kazka)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kona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čí</w:t>
      </w:r>
      <w:r>
        <w:rPr>
          <w:rFonts w:ascii="Times New Roman"/>
          <w:sz w:val="24"/>
          <w:szCs w:val="24"/>
          <w:u w:val="single"/>
          <w:rtl w:val="0"/>
          <w:lang w:val="de-DE"/>
        </w:rPr>
        <w:t>slo 25/2006 Z. z. 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a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zmene a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doplnen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niektor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ch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konov v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znen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neskor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ší</w:t>
      </w:r>
      <w:r>
        <w:rPr>
          <w:rFonts w:ascii="Times New Roman"/>
          <w:sz w:val="24"/>
          <w:szCs w:val="24"/>
          <w:u w:val="single"/>
          <w:rtl w:val="0"/>
        </w:rPr>
        <w:t>ch predpisov (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ď</w:t>
      </w:r>
      <w:r>
        <w:rPr>
          <w:rFonts w:ascii="Times New Roman"/>
          <w:sz w:val="24"/>
          <w:szCs w:val="24"/>
          <w:u w:val="single"/>
          <w:rtl w:val="0"/>
        </w:rPr>
        <w:t xml:space="preserve">alej len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 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í“</w:t>
      </w:r>
      <w:r>
        <w:rPr>
          <w:rFonts w:ascii="Times New Roman"/>
          <w:sz w:val="24"/>
          <w:szCs w:val="24"/>
          <w:u w:val="single"/>
          <w:rtl w:val="0"/>
        </w:rPr>
        <w:t>) na dodanie tovaru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 xml:space="preserve"> na predmet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kazky: 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Propaga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materi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ly pre OOCR Slovensk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raj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“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</w:rPr>
        <w:t>Na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klade rozhodnutia Obce Straten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k realiz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cii projektu pod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zvom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SLOVENSK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RAJ - Klaster cestovn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sz w:val="24"/>
          <w:szCs w:val="24"/>
          <w:rtl w:val="0"/>
        </w:rPr>
        <w:t>ho ruchu NP Slovensk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raj 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TIC Dob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/>
          <w:b w:val="1"/>
          <w:bCs w:val="1"/>
          <w:sz w:val="24"/>
          <w:szCs w:val="24"/>
          <w:rtl w:val="0"/>
        </w:rPr>
        <w:t>insk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 ľ</w:t>
      </w:r>
      <w:r>
        <w:rPr>
          <w:rFonts w:ascii="Times New Roman"/>
          <w:b w:val="1"/>
          <w:bCs w:val="1"/>
          <w:sz w:val="24"/>
          <w:szCs w:val="24"/>
          <w:rtl w:val="0"/>
        </w:rPr>
        <w:t>adov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jasky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ň</w:t>
      </w:r>
      <w:r>
        <w:rPr>
          <w:rFonts w:ascii="Times New Roman"/>
          <w:b w:val="1"/>
          <w:bCs w:val="1"/>
          <w:sz w:val="24"/>
          <w:szCs w:val="24"/>
          <w:rtl w:val="0"/>
        </w:rPr>
        <w:t>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/>
          <w:b w:val="1"/>
          <w:bCs w:val="1"/>
          <w:sz w:val="24"/>
          <w:szCs w:val="24"/>
          <w:rtl w:val="0"/>
        </w:rPr>
        <w:t>,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s </w:t>
      </w:r>
      <w:r>
        <w:rPr>
          <w:rFonts w:ascii="Times New Roman"/>
          <w:b w:val="1"/>
          <w:bCs w:val="1"/>
          <w:spacing w:val="40"/>
          <w:sz w:val="24"/>
          <w:szCs w:val="24"/>
          <w:rtl w:val="0"/>
        </w:rPr>
        <w:t>vyz</w:t>
      </w:r>
      <w:r>
        <w:rPr>
          <w:rFonts w:hAnsi="Times New Roman" w:hint="default"/>
          <w:b w:val="1"/>
          <w:bCs w:val="1"/>
          <w:spacing w:val="40"/>
          <w:sz w:val="24"/>
          <w:szCs w:val="24"/>
          <w:rtl w:val="0"/>
          <w:lang w:val="en-US"/>
        </w:rPr>
        <w:t>ý</w:t>
      </w:r>
      <w:r>
        <w:rPr>
          <w:rFonts w:ascii="Times New Roman"/>
          <w:b w:val="1"/>
          <w:bCs w:val="1"/>
          <w:spacing w:val="40"/>
          <w:sz w:val="24"/>
          <w:szCs w:val="24"/>
          <w:rtl w:val="0"/>
          <w:lang w:val="it-IT"/>
        </w:rPr>
        <w:t xml:space="preserve">vame </w:t>
      </w:r>
      <w:r>
        <w:rPr>
          <w:rFonts w:ascii="Times New Roman"/>
          <w:b w:val="1"/>
          <w:bCs w:val="1"/>
          <w:sz w:val="24"/>
          <w:szCs w:val="24"/>
          <w:rtl w:val="0"/>
        </w:rPr>
        <w:t>na doru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enie ponuky na realiz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ciu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</w:t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</w:rPr>
        <w:t>Propaga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materi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ly pre OOCR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KAZKY: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(bude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rove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ň 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neoddelite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ľ</w:t>
      </w:r>
      <w:r>
        <w:rPr>
          <w:rFonts w:ascii="Times New Roman"/>
          <w:b w:val="1"/>
          <w:bCs w:val="1"/>
          <w:sz w:val="24"/>
          <w:szCs w:val="24"/>
          <w:rtl w:val="0"/>
        </w:rPr>
        <w:t>nou 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úč</w:t>
      </w:r>
      <w:r>
        <w:rPr>
          <w:rFonts w:ascii="Times New Roman"/>
          <w:b w:val="1"/>
          <w:bCs w:val="1"/>
          <w:sz w:val="24"/>
          <w:szCs w:val="24"/>
          <w:rtl w:val="0"/>
        </w:rPr>
        <w:t>as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ť</w:t>
      </w:r>
      <w:r>
        <w:rPr>
          <w:rFonts w:ascii="Times New Roman"/>
          <w:b w:val="1"/>
          <w:bCs w:val="1"/>
          <w:sz w:val="24"/>
          <w:szCs w:val="24"/>
          <w:rtl w:val="0"/>
        </w:rPr>
        <w:t>ou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pnej zmluvy ako jej 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loha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1):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"Mapov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sprievodca"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Predmetom plnenia tejto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je vytvorenie jazykov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mut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 mapov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sprievodcu. Je zodpovednos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>ou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lu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ne Kupuj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 tematicky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kompozi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ne zabezpe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>ť š</w:t>
      </w:r>
      <w:r>
        <w:rPr>
          <w:rFonts w:ascii="Times New Roman"/>
          <w:sz w:val="24"/>
          <w:szCs w:val="24"/>
          <w:rtl w:val="0"/>
        </w:rPr>
        <w:t>trukt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ru mapov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sprievodcov a rovnako aj samotn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obsah. Ka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mapa pre konkr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tnu sez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</w:rPr>
        <w:t>nu sa bude sklada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 xml:space="preserve">z dvoch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ast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, prednej a zadnej. Predn</w:t>
      </w:r>
      <w:r>
        <w:rPr>
          <w:rFonts w:hAnsi="Times New Roman" w:hint="default"/>
          <w:sz w:val="24"/>
          <w:szCs w:val="24"/>
          <w:rtl w:val="0"/>
          <w:lang w:val="en-US"/>
        </w:rPr>
        <w:t>á č</w:t>
      </w:r>
      <w:r>
        <w:rPr>
          <w:rFonts w:ascii="Times New Roman"/>
          <w:sz w:val="24"/>
          <w:szCs w:val="24"/>
          <w:rtl w:val="0"/>
        </w:rPr>
        <w:t>as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bude venovan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samotnej mape s 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mi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ujmov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mi bodmi, mierkou a in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mi doplnkami pod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a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iadaviek Kupuj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ceho. Na zadnej strane bud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pop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san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jednotliv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ujmov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body s technick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mi popisn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  <w:lang w:val="it-IT"/>
        </w:rPr>
        <w:t>mi inform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ciami a fotografiami (napr. otv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racie hodiny, dopravn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inform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cie, trvanie sez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</w:rPr>
        <w:t>ny, cenn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k, a pod.). Texty k uveden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m bodom dod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Kupuj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ascii="Times New Roman"/>
          <w:sz w:val="24"/>
          <w:szCs w:val="24"/>
          <w:rtl w:val="0"/>
          <w:lang w:val="pt-PT"/>
        </w:rPr>
        <w:t xml:space="preserve">. Ide 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tyri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jazykov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 xml:space="preserve"> mut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cie (slovensk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de-DE"/>
        </w:rPr>
        <w:t>, anglick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, ma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>arsk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, a po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sk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). Mapov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sprievodca bude dimenzovan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na form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 B2, skladan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 xml:space="preserve">na B6.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do mapy zapracuje 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 grafick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zmeny (z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ujmov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body) pod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a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iadaviek Kupuj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Pred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zabezpe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čí </w:t>
      </w:r>
      <w:r>
        <w:rPr>
          <w:rFonts w:ascii="Times New Roman"/>
          <w:sz w:val="24"/>
          <w:szCs w:val="24"/>
          <w:rtl w:val="0"/>
        </w:rPr>
        <w:t>tla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mapov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sprievodcu vo vybran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jazykov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mut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 objeme 5000 ks.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efault"/>
        <w:numPr>
          <w:ilvl w:val="0"/>
          <w:numId w:val="2"/>
        </w:numPr>
        <w:bidi w:val="0"/>
        <w:ind w:left="284" w:right="0" w:hanging="284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Autorsk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va 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licencie 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1.1</w:t>
      </w:r>
      <w:r>
        <w:rPr>
          <w:rFonts w:ascii="Times New Roman"/>
          <w:b w:val="1"/>
          <w:bCs w:val="1"/>
          <w:sz w:val="24"/>
          <w:szCs w:val="24"/>
          <w:rtl w:val="0"/>
          <w:lang w:val="de-DE"/>
        </w:rPr>
        <w:t>. Autorsk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va pre mapov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/>
          <w:b w:val="1"/>
          <w:bCs w:val="1"/>
          <w:sz w:val="24"/>
          <w:szCs w:val="24"/>
          <w:rtl w:val="0"/>
        </w:rPr>
        <w:t>ho sprievodcu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Pred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zak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pi pre Kupuj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 neobmedzen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u</w:t>
      </w:r>
      <w:r>
        <w:rPr>
          <w:rFonts w:hAnsi="Times New Roman" w:hint="default"/>
          <w:sz w:val="24"/>
          <w:szCs w:val="24"/>
          <w:rtl w:val="0"/>
          <w:lang w:val="en-US"/>
        </w:rPr>
        <w:t>ží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licenciu na pou</w:t>
      </w:r>
      <w:r>
        <w:rPr>
          <w:rFonts w:hAnsi="Times New Roman" w:hint="default"/>
          <w:sz w:val="24"/>
          <w:szCs w:val="24"/>
          <w:rtl w:val="0"/>
          <w:lang w:val="en-US"/>
        </w:rPr>
        <w:t>ží</w:t>
      </w:r>
      <w:r>
        <w:rPr>
          <w:rFonts w:ascii="Times New Roman"/>
          <w:sz w:val="24"/>
          <w:szCs w:val="24"/>
          <w:rtl w:val="0"/>
        </w:rPr>
        <w:t>vanie mapov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sprievodcu v jazykov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mut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ch. Pred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zabezpe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čí </w:t>
      </w:r>
      <w:r>
        <w:rPr>
          <w:rFonts w:ascii="Times New Roman"/>
          <w:sz w:val="24"/>
          <w:szCs w:val="24"/>
          <w:rtl w:val="0"/>
        </w:rPr>
        <w:t>Kupuj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cemu 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hlas na pou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  <w:lang w:val="nl-NL"/>
        </w:rPr>
        <w:t>itie mapy 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jej licencie v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etk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mi zn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mymi sp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</w:rPr>
        <w:t>sobmi pou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itia diela (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§ </w:t>
      </w:r>
      <w:r>
        <w:rPr>
          <w:rFonts w:ascii="Times New Roman"/>
          <w:sz w:val="24"/>
          <w:szCs w:val="24"/>
          <w:rtl w:val="0"/>
        </w:rPr>
        <w:t>18 ods. 2 autorsk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kona), najm</w:t>
      </w:r>
      <w:r>
        <w:rPr>
          <w:rFonts w:hAnsi="Times New Roman" w:hint="default"/>
          <w:sz w:val="24"/>
          <w:szCs w:val="24"/>
          <w:rtl w:val="0"/>
          <w:lang w:val="en-US"/>
        </w:rPr>
        <w:t>ä</w:t>
      </w:r>
      <w:r>
        <w:rPr>
          <w:rFonts w:ascii="Times New Roman"/>
          <w:sz w:val="24"/>
          <w:szCs w:val="24"/>
          <w:rtl w:val="0"/>
        </w:rPr>
        <w:t>, nie v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ak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lu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ne, na propaga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 úč</w:t>
      </w:r>
      <w:r>
        <w:rPr>
          <w:rFonts w:ascii="Times New Roman"/>
          <w:sz w:val="24"/>
          <w:szCs w:val="24"/>
          <w:rtl w:val="0"/>
        </w:rPr>
        <w:t>ely komer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i nekomer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charakteru, napr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klad pou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itie mapy na webov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str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nkach a mobiln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aplik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ch,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bude prev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dzkova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Kupuj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ci, tla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mapy na poh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 xml:space="preserve">adnice, magnety a 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 propaga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predmety, pou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itie mapy na komer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produktoch Kupuj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 ur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na predaj (napr. poh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adnice, odznaky,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pod.).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2. Dodanie textov a fotografi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</w:p>
    <w:p>
      <w:pPr>
        <w:pStyle w:val="Telo A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Za dodanie potrebn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textov, fotografi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a prekladov do cudz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ch jazykov je zodpovedn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Kupuj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ci. Potrebn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texty a fotografie bud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dodan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č</w:t>
      </w:r>
      <w:r>
        <w:rPr>
          <w:rFonts w:ascii="Times New Roman"/>
          <w:sz w:val="24"/>
          <w:szCs w:val="24"/>
          <w:rtl w:val="0"/>
        </w:rPr>
        <w:t>asovom predstihu, aby Pred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mal dostato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ý č</w:t>
      </w:r>
      <w:r>
        <w:rPr>
          <w:rFonts w:ascii="Times New Roman"/>
          <w:sz w:val="24"/>
          <w:szCs w:val="24"/>
          <w:rtl w:val="0"/>
        </w:rPr>
        <w:t>asov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priestor na realiz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kazky. Je predpoklad,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 objem vkladan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textov by nemal prekro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  <w:lang w:val="pt-PT"/>
        </w:rPr>
        <w:t>objem cca 30 normostr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n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jednej jazykovej mut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cii. (Pod normostranou je myslen</w:t>
      </w:r>
      <w:r>
        <w:rPr>
          <w:rFonts w:hAnsi="Times New Roman" w:hint="default"/>
          <w:sz w:val="24"/>
          <w:szCs w:val="24"/>
          <w:rtl w:val="0"/>
          <w:lang w:val="en-US"/>
        </w:rPr>
        <w:t>á š</w:t>
      </w:r>
      <w:r>
        <w:rPr>
          <w:rFonts w:ascii="Times New Roman"/>
          <w:sz w:val="24"/>
          <w:szCs w:val="24"/>
          <w:rtl w:val="0"/>
        </w:rPr>
        <w:t>tandardizovan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hyperlink r:id="rId4" w:history="1">
        <w:r>
          <w:rPr>
            <w:rStyle w:val="Hyperlink.0"/>
            <w:rFonts w:ascii="Times New Roman"/>
            <w:sz w:val="24"/>
            <w:szCs w:val="24"/>
            <w:rtl w:val="0"/>
          </w:rPr>
          <w:t>strana</w:t>
        </w:r>
      </w:hyperlink>
      <w:r>
        <w:rPr>
          <w:rFonts w:ascii="Times New Roman"/>
          <w:sz w:val="24"/>
          <w:szCs w:val="24"/>
          <w:rtl w:val="0"/>
        </w:rPr>
        <w:t xml:space="preserve"> s 1800 </w:t>
      </w:r>
      <w:hyperlink r:id="rId5" w:history="1">
        <w:r>
          <w:rPr>
            <w:rStyle w:val="Hyperlink.0"/>
            <w:rFonts w:ascii="Times New Roman"/>
            <w:sz w:val="24"/>
            <w:szCs w:val="24"/>
            <w:rtl w:val="0"/>
          </w:rPr>
          <w:t>znakmi</w:t>
        </w:r>
      </w:hyperlink>
      <w:r>
        <w:rPr>
          <w:rFonts w:ascii="Times New Roman"/>
          <w:sz w:val="24"/>
          <w:szCs w:val="24"/>
          <w:rtl w:val="0"/>
        </w:rPr>
        <w:t xml:space="preserve"> </w:t>
      </w:r>
      <w:hyperlink r:id="rId6" w:history="1">
        <w:r>
          <w:rPr>
            <w:rStyle w:val="Hyperlink.0"/>
            <w:rFonts w:ascii="Times New Roman"/>
            <w:sz w:val="24"/>
            <w:szCs w:val="24"/>
            <w:rtl w:val="0"/>
          </w:rPr>
          <w:t>textu</w:t>
        </w:r>
      </w:hyperlink>
      <w:r>
        <w:rPr>
          <w:rFonts w:ascii="Times New Roman"/>
          <w:sz w:val="24"/>
          <w:szCs w:val="24"/>
          <w:rtl w:val="0"/>
        </w:rPr>
        <w:t>, vr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tane medzier,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o zodpoved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 xml:space="preserve">tridsiatim riadkom po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es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>desiat znakov, alebo pribli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ne 250 slov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 be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textu).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3. Zabezpe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enie vytvorenia mapov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sz w:val="24"/>
          <w:szCs w:val="24"/>
          <w:rtl w:val="0"/>
        </w:rPr>
        <w:t>ho sprievodcu destin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cie a jej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dodanie  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Predpokladan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atie plnenia:</w:t>
        <w:tab/>
        <w:tab/>
        <w:tab/>
        <w:tab/>
        <w:tab/>
        <w:t>Hne</w:t>
      </w:r>
      <w:r>
        <w:rPr>
          <w:rFonts w:hAnsi="Times New Roman" w:hint="default"/>
          <w:sz w:val="24"/>
          <w:szCs w:val="24"/>
          <w:rtl w:val="0"/>
        </w:rPr>
        <w:t xml:space="preserve">ď </w:t>
      </w:r>
      <w:r>
        <w:rPr>
          <w:rFonts w:ascii="Times New Roman"/>
          <w:sz w:val="24"/>
          <w:szCs w:val="24"/>
          <w:rtl w:val="0"/>
        </w:rPr>
        <w:t>po podpise zmluvy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podpis zmluvy o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dodan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  <w:lang w:val="nl-NL"/>
        </w:rPr>
        <w:t>mapy:</w:t>
        <w:tab/>
        <w:tab/>
        <w:tab/>
        <w:tab/>
        <w:t>febru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r 2015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term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n dodania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kazky: </w:t>
        <w:tab/>
        <w:tab/>
        <w:tab/>
        <w:t>31.03.2015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</w:rPr>
        <w:t>d CPV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Hlavn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predmet:</w:t>
        <w:tab/>
        <w:tab/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Hlavn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slovn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k: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</w:r>
      <w:r>
        <w:rPr>
          <w:rFonts w:ascii="Times New Roman"/>
          <w:sz w:val="24"/>
          <w:szCs w:val="24"/>
          <w:rtl w:val="0"/>
        </w:rPr>
        <w:t>22462000-6 Propaga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materi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l</w:t>
        <w:tab/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Doplnkov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slovn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k:</w:t>
        <w:tab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</w:r>
      <w:r>
        <w:rPr>
          <w:rFonts w:ascii="Times New Roman"/>
          <w:sz w:val="24"/>
          <w:szCs w:val="24"/>
          <w:rtl w:val="0"/>
        </w:rPr>
        <w:t>FG23-8 Pre cestovn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de-DE"/>
        </w:rPr>
        <w:t>ruch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</w:t>
      </w:r>
    </w:p>
    <w:p>
      <w:pPr>
        <w:pStyle w:val="Telo A"/>
        <w:spacing w:after="0" w:line="240" w:lineRule="auto"/>
        <w:ind w:left="2127" w:hanging="212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ô</w:t>
      </w:r>
      <w:r>
        <w:rPr>
          <w:rFonts w:ascii="Times New Roman"/>
          <w:b w:val="1"/>
          <w:bCs w:val="1"/>
          <w:sz w:val="24"/>
          <w:szCs w:val="24"/>
          <w:rtl w:val="0"/>
        </w:rPr>
        <w:t>sob platby: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  <w:tab/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bude financovan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prostriedkov poskytnut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 nen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vratn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pt-PT"/>
        </w:rPr>
        <w:t>ho finan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 pr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spevku zo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 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iarskej konfeder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cie </w:t>
      </w:r>
      <w:r>
        <w:rPr>
          <w:rFonts w:ascii="Times New Roman"/>
          <w:sz w:val="24"/>
          <w:szCs w:val="24"/>
          <w:rtl w:val="0"/>
        </w:rPr>
        <w:t>(85%)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zo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tneho rozpo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tu SR (15%).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ľ </w:t>
      </w:r>
      <w:r>
        <w:rPr>
          <w:rFonts w:ascii="Times New Roman"/>
          <w:sz w:val="24"/>
          <w:szCs w:val="24"/>
          <w:rtl w:val="0"/>
        </w:rPr>
        <w:t>uhrad</w:t>
      </w:r>
      <w:r>
        <w:rPr>
          <w:rFonts w:hAnsi="Times New Roman" w:hint="default"/>
          <w:sz w:val="24"/>
          <w:szCs w:val="24"/>
          <w:rtl w:val="0"/>
          <w:lang w:val="en-US"/>
        </w:rPr>
        <w:t>í ú</w:t>
      </w:r>
      <w:r>
        <w:rPr>
          <w:rFonts w:ascii="Times New Roman"/>
          <w:sz w:val="24"/>
          <w:szCs w:val="24"/>
          <w:rtl w:val="0"/>
        </w:rPr>
        <w:t>spe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ovi dohodnut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cenu za preuk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zate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ne dodan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tovar na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klade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enej fakt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ry do 30 dn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  <w:lang w:val="es-ES_tradnl"/>
        </w:rPr>
        <w:t>odo 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 jej doru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enia verejn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ovi.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loha sa neposkytuje.</w:t>
      </w:r>
    </w:p>
    <w:p>
      <w:pPr>
        <w:pStyle w:val="Telo A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    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iadame predlo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Cenov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ponuku 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 xml:space="preserve">ponuku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iadame vypracova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po  polo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sv-SE"/>
        </w:rPr>
        <w:t>lade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lohou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1. Cena bude stanoven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 xml:space="preserve">nasledovne: </w:t>
      </w:r>
    </w:p>
    <w:p>
      <w:pPr>
        <w:pStyle w:val="Telo A"/>
        <w:numPr>
          <w:ilvl w:val="0"/>
          <w:numId w:val="4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bez DPH,</w:t>
      </w:r>
    </w:p>
    <w:p>
      <w:pPr>
        <w:pStyle w:val="Telo A"/>
        <w:numPr>
          <w:ilvl w:val="0"/>
          <w:numId w:val="6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DPH. </w:t>
      </w:r>
    </w:p>
    <w:p>
      <w:pPr>
        <w:pStyle w:val="Telo A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je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platcom dane 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pridanej hodnoty/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>alej len DPH/,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cenu  uvedie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: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bez DPH,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sadzba DPH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ýš</w:t>
      </w:r>
      <w:r>
        <w:rPr>
          <w:rFonts w:ascii="Times New Roman"/>
          <w:sz w:val="24"/>
          <w:szCs w:val="24"/>
          <w:rtl w:val="0"/>
        </w:rPr>
        <w:t>ka DPH,</w:t>
        <w:tab/>
        <w:tab/>
        <w:tab/>
        <w:tab/>
        <w:tab/>
        <w:tab/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vr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tane DPH.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nie je platcom DPH, uvedie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 </w:t>
      </w:r>
      <w:r>
        <w:rPr>
          <w:rFonts w:ascii="Times New Roman"/>
          <w:sz w:val="24"/>
          <w:szCs w:val="24"/>
          <w:rtl w:val="0"/>
        </w:rPr>
        <w:t xml:space="preserve">cenu celkom.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Na 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to skuto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nos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 nie je platcom DPH upozorn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Cena 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by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stanoven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lade so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konom NR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.18/1996 Z. z.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196/2000 Z. z., vyhl</w:t>
      </w:r>
      <w:r>
        <w:rPr>
          <w:rFonts w:hAnsi="Times New Roman" w:hint="default"/>
          <w:sz w:val="24"/>
          <w:szCs w:val="24"/>
          <w:rtl w:val="0"/>
          <w:lang w:val="en-US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.87/1996 Z.z., ktorou sa vykon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 NR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.18/1996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vyhl</w:t>
      </w:r>
      <w:r>
        <w:rPr>
          <w:rFonts w:hAnsi="Times New Roman" w:hint="default"/>
          <w:sz w:val="24"/>
          <w:szCs w:val="24"/>
          <w:rtl w:val="0"/>
          <w:lang w:val="en-US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.375/1999 Z. z.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 xml:space="preserve">Podmienky 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úč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asti: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ží </w:t>
      </w:r>
      <w:r>
        <w:rPr>
          <w:rFonts w:ascii="Times New Roman"/>
          <w:sz w:val="24"/>
          <w:szCs w:val="24"/>
          <w:rtl w:val="0"/>
        </w:rPr>
        <w:t>v 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mci technickej sp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</w:rPr>
        <w:t>sobilosti: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doklad 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opr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dod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tovar, uskuto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čň</w:t>
      </w:r>
      <w:r>
        <w:rPr>
          <w:rFonts w:ascii="Times New Roman"/>
          <w:b w:val="1"/>
          <w:bCs w:val="1"/>
          <w:sz w:val="24"/>
          <w:szCs w:val="24"/>
          <w:rtl w:val="0"/>
        </w:rPr>
        <w:t>ova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stavebn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ce alebo poskytova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slu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bu</w:t>
      </w:r>
      <w:r>
        <w:rPr>
          <w:rFonts w:ascii="Times New Roman"/>
          <w:sz w:val="24"/>
          <w:szCs w:val="24"/>
          <w:rtl w:val="0"/>
        </w:rPr>
        <w:t>, vo vz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>ahu aspo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ň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jedn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na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predklad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 xml:space="preserve">ponuku alebo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  <w:lang w:val="pt-PT"/>
        </w:rPr>
        <w:t>iados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 úč</w:t>
      </w:r>
      <w:r>
        <w:rPr>
          <w:rFonts w:ascii="Times New Roman"/>
          <w:sz w:val="24"/>
          <w:szCs w:val="24"/>
          <w:rtl w:val="0"/>
        </w:rPr>
        <w:t>as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– </w:t>
      </w:r>
      <w:r>
        <w:rPr>
          <w:rFonts w:ascii="Times New Roman"/>
          <w:sz w:val="24"/>
          <w:szCs w:val="24"/>
          <w:rtl w:val="0"/>
        </w:rPr>
        <w:t>dokladom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opr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dod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tovar, uskuto</w:t>
      </w:r>
      <w:r>
        <w:rPr>
          <w:rFonts w:hAnsi="Times New Roman" w:hint="default"/>
          <w:sz w:val="24"/>
          <w:szCs w:val="24"/>
          <w:rtl w:val="0"/>
          <w:lang w:val="en-US"/>
        </w:rPr>
        <w:t>čň</w:t>
      </w:r>
      <w:r>
        <w:rPr>
          <w:rFonts w:ascii="Times New Roman"/>
          <w:sz w:val="24"/>
          <w:szCs w:val="24"/>
          <w:rtl w:val="0"/>
        </w:rPr>
        <w:t>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stavebn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ce alebo poskytova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bu (t.j.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  <w:lang w:val="de-DE"/>
        </w:rPr>
        <w:t>pis 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obchodn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 xml:space="preserve">ho resp.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ivnostensk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registra).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doklad je nutn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ako origin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l alebo jeho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radne osved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</w:rPr>
        <w:t>piu .</w:t>
      </w:r>
    </w:p>
    <w:p>
      <w:pPr>
        <w:pStyle w:val="Telo A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Miesto dodania tovaru: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Obecn</w:t>
      </w:r>
      <w:r>
        <w:rPr>
          <w:rFonts w:hAnsi="Times New Roman" w:hint="default"/>
          <w:sz w:val="24"/>
          <w:szCs w:val="24"/>
          <w:rtl w:val="0"/>
          <w:lang w:val="en-US"/>
        </w:rPr>
        <w:t>ý ú</w:t>
      </w:r>
      <w:r>
        <w:rPr>
          <w:rFonts w:ascii="Times New Roman"/>
          <w:sz w:val="24"/>
          <w:szCs w:val="24"/>
          <w:rtl w:val="0"/>
          <w:lang w:val="en-US"/>
        </w:rPr>
        <w:t>rad Straten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, Straten</w:t>
      </w:r>
      <w:r>
        <w:rPr>
          <w:rFonts w:hAnsi="Times New Roman" w:hint="default"/>
          <w:sz w:val="24"/>
          <w:szCs w:val="24"/>
          <w:rtl w:val="0"/>
          <w:lang w:val="en-US"/>
        </w:rPr>
        <w:t>á č</w:t>
      </w:r>
      <w:r>
        <w:rPr>
          <w:rFonts w:ascii="Times New Roman"/>
          <w:sz w:val="24"/>
          <w:szCs w:val="24"/>
          <w:rtl w:val="0"/>
        </w:rPr>
        <w:t>. 46,  049 71 Straten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na hodnotenie  splnenia podmienok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úč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asti uch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ov: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enie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dokladov.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hodnotenia  pon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k: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Krit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riom hodnotenia pon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k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je najni</w:t>
      </w:r>
      <w:r>
        <w:rPr>
          <w:rFonts w:hAnsi="Times New Roman" w:hint="default"/>
          <w:sz w:val="24"/>
          <w:szCs w:val="24"/>
          <w:rtl w:val="0"/>
          <w:lang w:val="en-US"/>
        </w:rPr>
        <w:t>žš</w:t>
      </w:r>
      <w:r>
        <w:rPr>
          <w:rFonts w:ascii="Times New Roman"/>
          <w:sz w:val="24"/>
          <w:szCs w:val="24"/>
          <w:rtl w:val="0"/>
        </w:rPr>
        <w:t>ia cena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zaokr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de-DE"/>
        </w:rPr>
        <w:t>hlen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na dve (2) desatinn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miesta)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1. Cena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</w:t>
      </w: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vypln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lohu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 tejto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zvy</w:t>
      </w:r>
    </w:p>
    <w:p>
      <w:pPr>
        <w:pStyle w:val="Telo A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</w:p>
    <w:p>
      <w:pPr>
        <w:pStyle w:val="Telo A"/>
        <w:keepNext w:val="1"/>
        <w:spacing w:after="6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2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>Lehota na predlo</w:t>
      </w:r>
      <w:r>
        <w:rPr>
          <w:rFonts w:hAnsi="Times New Roman" w:hint="default"/>
          <w:b w:val="1"/>
          <w:bCs w:val="1"/>
          <w:i w:val="1"/>
          <w:iCs w:val="1"/>
          <w:kern w:val="32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 xml:space="preserve">enie ponuky </w:t>
      </w:r>
      <w:r>
        <w:rPr>
          <w:rFonts w:ascii="Times New Roman"/>
          <w:b w:val="1"/>
          <w:bCs w:val="1"/>
          <w:i w:val="1"/>
          <w:iCs w:val="1"/>
          <w:kern w:val="32"/>
          <w:sz w:val="24"/>
          <w:szCs w:val="24"/>
          <w:rtl w:val="0"/>
        </w:rPr>
        <w:t>: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  <w:lang w:val="pt-PT"/>
        </w:rPr>
        <w:t xml:space="preserve">  do 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>2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>3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>.02.2015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 xml:space="preserve">   do 13</w:t>
      </w:r>
      <w:r>
        <w:rPr>
          <w:rFonts w:ascii="Times New Roman"/>
          <w:b w:val="1"/>
          <w:bCs w:val="1"/>
          <w:kern w:val="32"/>
          <w:sz w:val="28"/>
          <w:szCs w:val="28"/>
          <w:vertAlign w:val="superscript"/>
          <w:rtl w:val="0"/>
        </w:rPr>
        <w:t>00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 xml:space="preserve"> hod. 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 xml:space="preserve">miestneho </w:t>
      </w:r>
      <w:r>
        <w:rPr>
          <w:rFonts w:hAnsi="Times New Roman" w:hint="default"/>
          <w:b w:val="1"/>
          <w:bCs w:val="1"/>
          <w:kern w:val="32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>asu.</w:t>
      </w: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Adresa na predkladanie ponuky :</w:t>
      </w:r>
      <w:r>
        <w:rPr>
          <w:rFonts w:ascii="Times New Roman"/>
          <w:sz w:val="24"/>
          <w:szCs w:val="24"/>
          <w:rtl w:val="0"/>
        </w:rPr>
        <w:t xml:space="preserve">  Obec Straten</w:t>
      </w:r>
      <w:r>
        <w:rPr>
          <w:rFonts w:hAnsi="Times New Roman" w:hint="default"/>
          <w:sz w:val="24"/>
          <w:szCs w:val="24"/>
          <w:rtl w:val="0"/>
          <w:lang w:val="en-US"/>
        </w:rPr>
        <w:t>á č</w:t>
      </w:r>
      <w:r>
        <w:rPr>
          <w:rFonts w:ascii="Times New Roman"/>
          <w:sz w:val="24"/>
          <w:szCs w:val="24"/>
          <w:rtl w:val="0"/>
        </w:rPr>
        <w:t>. 46, 049 71 Straten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- sekretari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ascii="Arial"/>
          <w:sz w:val="22"/>
          <w:szCs w:val="22"/>
          <w:rtl w:val="0"/>
        </w:rPr>
        <w:t xml:space="preserve">                                               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ô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enia: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  <w:lang w:val="nl-NL"/>
        </w:rPr>
        <w:t>vlo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ží </w:t>
      </w:r>
      <w:r>
        <w:rPr>
          <w:rFonts w:ascii="Times New Roman"/>
          <w:sz w:val="24"/>
          <w:szCs w:val="24"/>
          <w:rtl w:val="0"/>
        </w:rPr>
        <w:t>ponuku do samostatn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ho, uzavret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a neprieh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adn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obalu,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obsahova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nasledovn</w:t>
      </w:r>
      <w:r>
        <w:rPr>
          <w:rFonts w:hAnsi="Times New Roman" w:hint="default"/>
          <w:sz w:val="24"/>
          <w:szCs w:val="24"/>
          <w:rtl w:val="0"/>
          <w:lang w:val="en-US"/>
        </w:rPr>
        <w:t>é ú</w:t>
      </w:r>
      <w:r>
        <w:rPr>
          <w:rFonts w:ascii="Times New Roman"/>
          <w:sz w:val="24"/>
          <w:szCs w:val="24"/>
          <w:rtl w:val="0"/>
        </w:rPr>
        <w:t>daje :</w:t>
      </w:r>
    </w:p>
    <w:p>
      <w:pPr>
        <w:pStyle w:val="Telo A"/>
        <w:numPr>
          <w:ilvl w:val="0"/>
          <w:numId w:val="8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Adresu verejn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 xml:space="preserve">a.  </w:t>
      </w:r>
    </w:p>
    <w:p>
      <w:pPr>
        <w:pStyle w:val="Telo A"/>
        <w:numPr>
          <w:ilvl w:val="0"/>
          <w:numId w:val="10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Adresu uch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a (obchodn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meno 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 </w:t>
      </w:r>
      <w:r>
        <w:rPr>
          <w:rFonts w:ascii="Times New Roman"/>
          <w:b w:val="0"/>
          <w:bCs w:val="0"/>
          <w:sz w:val="24"/>
          <w:szCs w:val="24"/>
          <w:rtl w:val="0"/>
        </w:rPr>
        <w:t>adresa s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í</w:t>
      </w:r>
      <w:r>
        <w:rPr>
          <w:rFonts w:ascii="Times New Roman"/>
          <w:b w:val="0"/>
          <w:bCs w:val="0"/>
          <w:sz w:val="24"/>
          <w:szCs w:val="24"/>
          <w:rtl w:val="0"/>
        </w:rPr>
        <w:t>dla alebo miesta podnikania uch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a). </w:t>
      </w:r>
    </w:p>
    <w:p>
      <w:pPr>
        <w:pStyle w:val="Telo A"/>
        <w:numPr>
          <w:ilvl w:val="0"/>
          <w:numId w:val="12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enie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jednoduch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 xml:space="preserve">kazka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neotv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ra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ť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</w:p>
    <w:p>
      <w:pPr>
        <w:pStyle w:val="Telo A"/>
        <w:numPr>
          <w:ilvl w:val="0"/>
          <w:numId w:val="14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enie heslom zjednodu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š</w:t>
      </w:r>
      <w:r>
        <w:rPr>
          <w:rFonts w:ascii="Times New Roman"/>
          <w:b w:val="0"/>
          <w:bCs w:val="0"/>
          <w:sz w:val="24"/>
          <w:szCs w:val="24"/>
          <w:rtl w:val="0"/>
        </w:rPr>
        <w:t>enej v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ý</w:t>
      </w:r>
      <w:r>
        <w:rPr>
          <w:rFonts w:ascii="Times New Roman"/>
          <w:b w:val="0"/>
          <w:bCs w:val="0"/>
          <w:sz w:val="24"/>
          <w:szCs w:val="24"/>
          <w:rtl w:val="0"/>
        </w:rPr>
        <w:t>zvy na predlo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ž</w:t>
      </w:r>
      <w:r>
        <w:rPr>
          <w:rFonts w:ascii="Times New Roman"/>
          <w:b w:val="0"/>
          <w:bCs w:val="0"/>
          <w:sz w:val="24"/>
          <w:szCs w:val="24"/>
          <w:rtl w:val="0"/>
        </w:rPr>
        <w:t>enie cenovej ponuky: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Propaga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materii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ly pre OOCR Slovensk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raj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“  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Lehota viazanosti pon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 xml:space="preserve">k: </w:t>
        <w:tab/>
        <w:t xml:space="preserve">do </w:t>
      </w:r>
      <w:r>
        <w:rPr>
          <w:rFonts w:ascii="Times New Roman"/>
          <w:b w:val="1"/>
          <w:bCs w:val="1"/>
          <w:sz w:val="24"/>
          <w:szCs w:val="24"/>
          <w:rtl w:val="0"/>
        </w:rPr>
        <w:t>31.03.2015</w:t>
      </w: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Jazyk ponuky:</w:t>
      </w:r>
    </w:p>
    <w:p>
      <w:pPr>
        <w:pStyle w:val="Telo A"/>
        <w:spacing w:before="12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Ponuka a</w:t>
      </w:r>
      <w:r>
        <w:rPr>
          <w:rFonts w:hAnsi="Times New Roman" w:hint="default"/>
          <w:sz w:val="24"/>
          <w:szCs w:val="24"/>
          <w:rtl w:val="0"/>
          <w:lang w:val="en-US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doklady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dokumenty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mci predmetnej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musia by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before="20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ponuku predklad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so s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dlom mimo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zemia Slovenskej republiky, 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doklady, ktor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 xml:space="preserve">mi preukazuje splnenie podmienok 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asti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predmetnej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kazke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</w:rPr>
        <w:t>vodnom jazyku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asne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preklad tak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 xml:space="preserve">chto dokladov do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tneho jazyka, okrem dokladov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č</w:t>
      </w:r>
      <w:r>
        <w:rPr>
          <w:rFonts w:ascii="Times New Roman"/>
          <w:sz w:val="24"/>
          <w:szCs w:val="24"/>
          <w:rtl w:val="0"/>
        </w:rPr>
        <w:t>eskom jazyku. Ak sa zist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rozdiel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ich obsahu, rozhoduj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ci je preklad v</w:t>
      </w:r>
      <w:r>
        <w:rPr>
          <w:rFonts w:hAnsi="Times New Roman" w:hint="default"/>
          <w:sz w:val="24"/>
          <w:szCs w:val="24"/>
          <w:rtl w:val="0"/>
          <w:lang w:val="en-US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sledkom tejto jednoduchej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bude 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pna zmluva, ktor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nem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ôž</w:t>
      </w:r>
      <w:r>
        <w:rPr>
          <w:rFonts w:ascii="Times New Roman"/>
          <w:b w:val="1"/>
          <w:bCs w:val="1"/>
          <w:sz w:val="24"/>
          <w:szCs w:val="24"/>
          <w:rtl w:val="0"/>
        </w:rPr>
        <w:t>e by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v rozpore so znen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>m tejto 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zvy a s ponukou uch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a.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40"/>
          <w:tab w:val="left" w:pos="3240"/>
          <w:tab w:val="left" w:pos="4500"/>
        </w:tabs>
        <w:spacing w:after="0" w:line="240" w:lineRule="auto"/>
        <w:ind w:left="540" w:hanging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tabs>
          <w:tab w:val="left" w:pos="567"/>
        </w:tabs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er"/>
        <w:tabs>
          <w:tab w:val="left" w:pos="708"/>
        </w:tabs>
        <w:outlineLvl w:val="0"/>
        <w:rPr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Dopl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ň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uj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ú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ce inform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cie :</w:t>
      </w: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header"/>
        <w:tabs>
          <w:tab w:val="left" w:pos="708"/>
        </w:tabs>
        <w:jc w:val="both"/>
        <w:outlineLvl w:val="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header"/>
        <w:tabs>
          <w:tab w:val="left" w:pos="708"/>
        </w:tabs>
        <w:jc w:val="both"/>
        <w:outlineLvl w:val="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V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pr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sv-SE"/>
        </w:rPr>
        <w:t>pade 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enia cenov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 s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ne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merne vysokou cenou, ktor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ú  </w:t>
      </w:r>
      <w:r>
        <w:rPr>
          <w:sz w:val="24"/>
          <w:szCs w:val="24"/>
          <w:rtl w:val="0"/>
          <w:lang w:val="it-IT"/>
        </w:rPr>
        <w:t>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nem</w:t>
      </w:r>
      <w:r>
        <w:rPr>
          <w:rFonts w:hAnsi="Times New Roman" w:hint="default"/>
          <w:sz w:val="24"/>
          <w:szCs w:val="24"/>
          <w:rtl w:val="0"/>
          <w:lang w:val="it-IT"/>
        </w:rPr>
        <w:t>ôž</w:t>
      </w:r>
      <w:r>
        <w:rPr>
          <w:sz w:val="24"/>
          <w:szCs w:val="24"/>
          <w:rtl w:val="0"/>
          <w:lang w:val="it-IT"/>
        </w:rPr>
        <w:t>e akceptova</w:t>
      </w:r>
      <w:r>
        <w:rPr>
          <w:rFonts w:hAnsi="Times New Roman" w:hint="default"/>
          <w:sz w:val="24"/>
          <w:szCs w:val="24"/>
          <w:rtl w:val="0"/>
          <w:lang w:val="it-IT"/>
        </w:rPr>
        <w:t>ť</w:t>
      </w:r>
      <w:r>
        <w:rPr>
          <w:sz w:val="24"/>
          <w:szCs w:val="24"/>
          <w:rtl w:val="0"/>
          <w:lang w:val="it-IT"/>
        </w:rPr>
        <w:t>, si 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vyhradzuje pr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vo neprija</w:t>
      </w:r>
      <w:r>
        <w:rPr>
          <w:rFonts w:hAnsi="Times New Roman" w:hint="default"/>
          <w:sz w:val="24"/>
          <w:szCs w:val="24"/>
          <w:rtl w:val="0"/>
          <w:lang w:val="it-IT"/>
        </w:rPr>
        <w:t>ť ž</w:t>
      </w:r>
      <w:r>
        <w:rPr>
          <w:sz w:val="24"/>
          <w:szCs w:val="24"/>
          <w:rtl w:val="0"/>
          <w:lang w:val="it-IT"/>
        </w:rPr>
        <w:t>iadnu z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k.</w:t>
      </w:r>
    </w:p>
    <w:p>
      <w:pPr>
        <w:pStyle w:val="header"/>
        <w:tabs>
          <w:tab w:val="left" w:pos="708"/>
        </w:tabs>
        <w:jc w:val="both"/>
        <w:outlineLvl w:val="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enia pon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 akceptovan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om: po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tou, kuri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rom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enie ponuky osobne, so zaregistrovan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na sekretari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 xml:space="preserve">a.      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alej si 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upravi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rozsah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rozsahu pridelen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sv-SE"/>
        </w:rPr>
        <w:t>ch finan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prostriedkov.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neposkytuje preddavok alebo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lohu na plnenie zmluvy. 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</w:p>
    <w:p>
      <w:pPr>
        <w:pStyle w:val="Body Text 3"/>
        <w:spacing w:after="0"/>
        <w:ind w:firstLine="709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si 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ponecha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si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svojej evidencie 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etky doklady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dokumenty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om do 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kazky.</w:t>
      </w:r>
    </w:p>
    <w:p>
      <w:pPr>
        <w:pStyle w:val="Body Text 3"/>
        <w:spacing w:after="0" w:line="276" w:lineRule="auto"/>
        <w:ind w:firstLine="709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Verejn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obstar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vate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ľ </w:t>
      </w:r>
      <w:r>
        <w:rPr>
          <w:b w:val="1"/>
          <w:bCs w:val="1"/>
          <w:sz w:val="24"/>
          <w:szCs w:val="24"/>
          <w:rtl w:val="0"/>
        </w:rPr>
        <w:t>si vyhradzuje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vo zru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kazku a neuzavrie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zmluvu v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pade,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 mu na dan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kazky nebud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b w:val="1"/>
          <w:bCs w:val="1"/>
          <w:sz w:val="24"/>
          <w:szCs w:val="24"/>
          <w:rtl w:val="0"/>
          <w:lang w:val="de-DE"/>
        </w:rPr>
        <w:t>schv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a pridelen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finan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prostriedky.</w:t>
      </w:r>
    </w:p>
    <w:p>
      <w:pPr>
        <w:pStyle w:val="Body Text Indent 2"/>
        <w:spacing w:after="0" w:line="240" w:lineRule="auto"/>
        <w:ind w:left="0" w:firstLine="709"/>
        <w:jc w:val="both"/>
        <w:rPr>
          <w:sz w:val="24"/>
          <w:szCs w:val="24"/>
        </w:rPr>
      </w:pP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</w:p>
    <w:p>
      <w:pPr>
        <w:pStyle w:val="Body Text Indent 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Uch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predlo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cenovej ponuky vyjadruje 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hlas so 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podmienkami verejn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a.</w:t>
      </w:r>
    </w:p>
    <w:p>
      <w:pPr>
        <w:pStyle w:val="Body Text Indent 2"/>
        <w:spacing w:line="240" w:lineRule="auto"/>
        <w:ind w:left="0" w:firstLine="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b w:val="1"/>
          <w:bCs w:val="1"/>
          <w:sz w:val="20"/>
          <w:szCs w:val="20"/>
          <w:rtl w:val="0"/>
        </w:rPr>
        <w:tab/>
        <w:tab/>
      </w:r>
    </w:p>
    <w:p>
      <w:pPr>
        <w:pStyle w:val="Normal (Web)"/>
        <w:spacing w:before="0" w:after="0"/>
        <w:ind w:left="6381" w:right="720" w:firstLine="0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Mgr. Erika Oravcov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</w:p>
    <w:p>
      <w:pPr>
        <w:pStyle w:val="Normal (Web)"/>
        <w:spacing w:before="0" w:after="0"/>
        <w:ind w:right="72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starostka obce</w:t>
      </w:r>
    </w:p>
    <w:p>
      <w:pPr>
        <w:pStyle w:val="Normal (Web)"/>
        <w:spacing w:before="0" w:after="0"/>
        <w:ind w:left="720" w:right="72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 xml:space="preserve">                </w:t>
        <w:tab/>
      </w: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</w:t>
      </w:r>
    </w:p>
    <w:p>
      <w:pPr>
        <w:pStyle w:val="Tel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kazka na dodanie tovaru</w:t>
      </w:r>
    </w:p>
    <w:p>
      <w:pPr>
        <w:pStyle w:val="Telo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Propaga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materi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ly pre OOCR Slovensk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raj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Ceny bud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uv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eur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ch. V 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bud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klady pred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ceho, ktor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ciou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spojen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Skladba ceny za cel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kazky:</w:t>
      </w:r>
    </w:p>
    <w:tbl>
      <w:tblPr>
        <w:tblW w:w="7875" w:type="dxa"/>
        <w:jc w:val="center"/>
        <w:tblInd w:w="8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6"/>
        <w:gridCol w:w="1438"/>
        <w:gridCol w:w="1446"/>
        <w:gridCol w:w="886"/>
        <w:gridCol w:w="857"/>
        <w:gridCol w:w="857"/>
        <w:gridCol w:w="858"/>
        <w:gridCol w:w="857"/>
      </w:tblGrid>
      <w:tr>
        <w:tblPrEx>
          <w:shd w:val="clear" w:color="auto" w:fill="bdc0bf"/>
        </w:tblPrEx>
        <w:trPr>
          <w:trHeight w:val="304" w:hRule="atLeast"/>
          <w:tblHeader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72" w:hRule="atLeast"/>
        </w:trPr>
        <w:tc>
          <w:tcPr>
            <w:tcW w:type="dxa" w:w="6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Predmet 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kazky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</w:p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</w:p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Mno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stvo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Jednotkov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 bez DPH v EUR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Jednotkov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 s  DPH v EUR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bez DPH v EUR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dsek zoznamu1"/>
              <w:spacing w:before="120" w:after="120"/>
              <w:ind w:left="0"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Sadzba 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Eur pri 20 % DPH 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bsDPH v EUR</w:t>
            </w:r>
          </w:p>
        </w:tc>
      </w:tr>
      <w:tr>
        <w:tblPrEx>
          <w:shd w:val="clear" w:color="auto" w:fill="auto"/>
        </w:tblPrEx>
        <w:trPr>
          <w:trHeight w:val="929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č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sprievodca slovensk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3000 ks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č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sprievodca anglick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1000 ks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č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sprievodca 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500 ks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Tla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č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sprievodca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500 ks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Korekcie Mapovy sprievodca v slovenskom jazyku 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celok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Preklad Mapov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sprievodca anglick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celok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Preklad Mapov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sprievodca 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celok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Preklad Mapov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sprievodca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celok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Grafick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vrh Mapov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sprievodca slovensk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 hod.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Grafick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vrh Mapov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sprievodca anglick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 hod.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Grafick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vrh Mapovy sprievodca 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ý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 hod.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12.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Grafick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vrh Mapovy sprievodca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ý 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 hod.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cene 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klady 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visiace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cel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m predmetom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 vr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tane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kladov spojen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cestovan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m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</w:rPr>
        <w:t>pracovn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stretnutia, ...</w:t>
      </w:r>
      <w:r>
        <w:rPr>
          <w:rFonts w:ascii="Times New Roman"/>
          <w:sz w:val="24"/>
          <w:szCs w:val="24"/>
          <w:rtl w:val="0"/>
          <w:lang w:val="en-US"/>
        </w:rPr>
        <w:t>) a pod.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Odsek zoznamu1"/>
        <w:spacing w:before="120" w:after="120"/>
        <w:ind w:left="709" w:firstLine="0"/>
        <w:jc w:val="both"/>
        <w:rPr>
          <w:b w:val="1"/>
          <w:bCs w:val="1"/>
          <w:sz w:val="24"/>
          <w:szCs w:val="24"/>
        </w:rPr>
      </w:pP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............................................, 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 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podpis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a alebo osoby  opr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vnenej</w:t>
      </w:r>
    </w:p>
    <w:p>
      <w:pPr>
        <w:pStyle w:val="Telo A"/>
        <w:spacing w:after="0"/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    kona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za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a</w:t>
      </w:r>
    </w:p>
    <w:p>
      <w:pPr>
        <w:pStyle w:val="Telo A"/>
        <w:spacing w:after="0"/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/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/>
        <w:ind w:left="4964" w:firstLine="708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br w:type="page"/>
      </w:r>
    </w:p>
    <w:p>
      <w:pPr>
        <w:pStyle w:val="Telo A"/>
        <w:spacing w:after="0"/>
        <w:ind w:left="4964" w:firstLine="708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1900" w:h="16840" w:orient="portrait"/>
      <w:pgMar w:top="794" w:right="851" w:bottom="357" w:left="1418" w:header="357" w:footer="126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sz w:val="24"/>
        <w:szCs w:val="24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lo A"/>
    </w:pPr>
    <w:r>
      <w:rPr>
        <w:rFonts w:ascii="Arial"/>
        <w:b w:val="1"/>
        <w:bCs w:val="1"/>
        <w:sz w:val="22"/>
        <w:szCs w:val="22"/>
        <w:rtl w:val="0"/>
      </w:rPr>
      <w:t xml:space="preserve">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1.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1.%2.%3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</w:abstractNum>
  <w:abstractNum w:abstractNumId="1">
    <w:multiLevelType w:val="multilevel"/>
    <w:styleLink w:val="Importovaný štýl 1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1.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1.%2.%3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</w:rPr>
    </w:lvl>
  </w:abstractNum>
  <w:abstractNum w:abstractNumId="2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3">
    <w:multiLevelType w:val="multilevel"/>
    <w:styleLink w:val="Importovaný štýl 2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5">
    <w:multiLevelType w:val="multilevel"/>
    <w:styleLink w:val="Importovaný štýl 3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7">
    <w:multiLevelType w:val="multilevel"/>
    <w:styleLink w:val="Importovaný štýl 4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9">
    <w:multiLevelType w:val="multilevel"/>
    <w:styleLink w:val="Importovaný štýl 5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11">
    <w:multiLevelType w:val="multilevel"/>
    <w:styleLink w:val="Importovaný štýl 6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13">
    <w:multiLevelType w:val="multilevel"/>
    <w:styleLink w:val="Importovaný štýl 7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7">
    <w:name w:val="heading 7"/>
    <w:next w:val="Tel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6372" w:right="0" w:firstLine="708"/>
      <w:jc w:val="left"/>
      <w:outlineLvl w:val="6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">
    <w:name w:val="Importovaný štýl 1"/>
    <w:next w:val="Importovaný štýl 1"/>
    <w:pPr>
      <w:numPr>
        <w:numId w:val="1"/>
      </w:numPr>
    </w:p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sz w:val="24"/>
      <w:szCs w:val="24"/>
    </w:rPr>
  </w:style>
  <w:style w:type="numbering" w:styleId="Importovaný štýl 2">
    <w:name w:val="Importovaný štýl 2"/>
    <w:next w:val="Importovaný štýl 2"/>
    <w:pPr>
      <w:numPr>
        <w:numId w:val="3"/>
      </w:numPr>
    </w:pPr>
  </w:style>
  <w:style w:type="numbering" w:styleId="Importovaný štýl 3">
    <w:name w:val="Importovaný štýl 3"/>
    <w:next w:val="Importovaný štýl 3"/>
    <w:pPr>
      <w:numPr>
        <w:numId w:val="5"/>
      </w:numPr>
    </w:pPr>
  </w:style>
  <w:style w:type="numbering" w:styleId="Importovaný štýl 4">
    <w:name w:val="Importovaný štýl 4"/>
    <w:next w:val="Importovaný štýl 4"/>
    <w:pPr>
      <w:numPr>
        <w:numId w:val="7"/>
      </w:numPr>
    </w:pPr>
  </w:style>
  <w:style w:type="numbering" w:styleId="Importovaný štýl 5">
    <w:name w:val="Importovaný štýl 5"/>
    <w:next w:val="Importovaný štýl 5"/>
    <w:pPr>
      <w:numPr>
        <w:numId w:val="9"/>
      </w:numPr>
    </w:pPr>
  </w:style>
  <w:style w:type="numbering" w:styleId="Importovaný štýl 6">
    <w:name w:val="Importovaný štýl 6"/>
    <w:next w:val="Importovaný štýl 6"/>
    <w:pPr>
      <w:numPr>
        <w:numId w:val="11"/>
      </w:numPr>
    </w:pPr>
  </w:style>
  <w:style w:type="numbering" w:styleId="Importovaný štýl 7">
    <w:name w:val="Importovaný štýl 7"/>
    <w:next w:val="Importovaný štýl 7"/>
    <w:pPr>
      <w:numPr>
        <w:numId w:val="1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1">
    <w:name w:val="Normální1"/>
    <w:next w:val="Normální1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ek zoznamu1">
    <w:name w:val="Odsek zoznamu1"/>
    <w:next w:val="Odsek zoznamu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Štýl tabuľky 1">
    <w:name w:val="Štýl tabuľky 1"/>
    <w:next w:val="Štýl tabuľky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Štýl tabuľky 2">
    <w:name w:val="Štýl tabuľky 2"/>
    <w:next w:val="Štýl tabuľk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sk.wikipedia.org/wiki/Strana" TargetMode="External"/><Relationship Id="rId5" Type="http://schemas.openxmlformats.org/officeDocument/2006/relationships/hyperlink" Target="http://sk.wikipedia.org/wiki/Znak" TargetMode="External"/><Relationship Id="rId6" Type="http://schemas.openxmlformats.org/officeDocument/2006/relationships/hyperlink" Target="http://sk.wikipedia.org/wiki/Tex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