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rPr>
          <w:rFonts w:ascii="Arial" w:cs="Arial" w:hAnsi="Arial" w:eastAsia="Arial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                                                 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                                              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</w:rPr>
        <w:t xml:space="preserve">á                                    </w:t>
      </w:r>
      <w:r>
        <w:rPr>
          <w:rFonts w:ascii="Times New Roman"/>
          <w:sz w:val="20"/>
          <w:szCs w:val="20"/>
          <w:rtl w:val="0"/>
        </w:rPr>
        <w:t>1</w:t>
      </w:r>
      <w:r>
        <w:rPr>
          <w:rFonts w:ascii="Times New Roman"/>
          <w:sz w:val="20"/>
          <w:szCs w:val="20"/>
          <w:rtl w:val="0"/>
        </w:rPr>
        <w:t>6</w:t>
      </w:r>
      <w:r>
        <w:rPr>
          <w:rFonts w:ascii="Times New Roman"/>
          <w:sz w:val="20"/>
          <w:szCs w:val="20"/>
          <w:rtl w:val="0"/>
        </w:rPr>
        <w:t>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</w:rPr>
        <w:t>§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í“</w:t>
      </w:r>
      <w:r>
        <w:rPr>
          <w:rFonts w:ascii="Times New Roman"/>
          <w:sz w:val="24"/>
          <w:szCs w:val="24"/>
          <w:u w:val="single"/>
          <w:rtl w:val="0"/>
        </w:rPr>
        <w:t>) na dodanie tovaru na predmet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RAJ - Klaster cestovn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, 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s </w:t>
      </w:r>
      <w:r>
        <w:rPr>
          <w:rFonts w:ascii="Times New Roman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spacing w:val="40"/>
          <w:sz w:val="24"/>
          <w:szCs w:val="24"/>
          <w:rtl w:val="0"/>
        </w:rPr>
        <w:t>ý</w:t>
      </w:r>
      <w:r>
        <w:rPr>
          <w:rFonts w:ascii="Times New Roman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sz w:val="24"/>
          <w:szCs w:val="24"/>
          <w:rtl w:val="0"/>
        </w:rPr>
        <w:t>na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enie ponuky na 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(bude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1):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kazky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Predmetom plnenia tejto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je dod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vka nasledovnej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hradnej techniky.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Minim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lne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iadavky na jednotliv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druhy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hradnej techniky: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shd w:val="clear" w:color="auto" w:fill="ffffff"/>
        <w:spacing w:before="0" w:after="120" w:line="360" w:lineRule="atLeast"/>
        <w:rPr>
          <w:rFonts w:ascii="Arial CE" w:cs="Arial CE" w:hAnsi="Arial CE" w:eastAsia="Arial CE"/>
          <w:b w:val="1"/>
          <w:bCs w:val="1"/>
          <w:color w:val="333333"/>
          <w:sz w:val="28"/>
          <w:szCs w:val="28"/>
          <w:u w:color="333333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Lopata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(4 ks)</w:t>
      </w:r>
    </w:p>
    <w:p>
      <w:pPr>
        <w:pStyle w:val="Telo B"/>
        <w:shd w:val="clear" w:color="auto" w:fill="ffffff"/>
        <w:spacing w:after="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lne technick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parametre:</w:t>
      </w:r>
    </w:p>
    <w:p>
      <w:pPr>
        <w:pStyle w:val="Telo B"/>
        <w:numPr>
          <w:ilvl w:val="0"/>
          <w:numId w:val="2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D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ĺž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ka: 1300 mm</w:t>
      </w:r>
    </w:p>
    <w:p>
      <w:pPr>
        <w:pStyle w:val="Telo B"/>
        <w:numPr>
          <w:ilvl w:val="0"/>
          <w:numId w:val="4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rka: 224 mm</w:t>
      </w:r>
    </w:p>
    <w:p>
      <w:pPr>
        <w:pStyle w:val="Telo B"/>
        <w:numPr>
          <w:ilvl w:val="0"/>
          <w:numId w:val="6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ť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: 2100 g</w:t>
      </w:r>
    </w:p>
    <w:p>
      <w:pPr>
        <w:pStyle w:val="Telo B"/>
        <w:shd w:val="clear" w:color="auto" w:fill="ffffff"/>
        <w:spacing w:after="0" w:line="360" w:lineRule="atLeast"/>
        <w:ind w:left="600" w:firstLine="0"/>
        <w:rPr>
          <w:rFonts w:ascii="Arial CE" w:cs="Arial CE" w:hAnsi="Arial CE" w:eastAsia="Arial CE"/>
          <w:color w:val="333333"/>
          <w:sz w:val="24"/>
          <w:szCs w:val="24"/>
          <w:u w:color="333333"/>
        </w:rPr>
      </w:pPr>
    </w:p>
    <w:p>
      <w:pPr>
        <w:pStyle w:val="Telo B"/>
        <w:shd w:val="clear" w:color="auto" w:fill="ffffff"/>
        <w:spacing w:before="120" w:after="75" w:line="360" w:lineRule="atLeast"/>
        <w:outlineLvl w:val="0"/>
        <w:rPr>
          <w:rFonts w:ascii="Arial" w:cs="Arial" w:hAnsi="Arial" w:eastAsia="Arial"/>
          <w:b w:val="1"/>
          <w:bCs w:val="1"/>
          <w:color w:val="252525"/>
          <w:kern w:val="36"/>
          <w:sz w:val="32"/>
          <w:szCs w:val="32"/>
          <w:u w:color="252525"/>
        </w:rPr>
      </w:pPr>
      <w:r>
        <w:rPr>
          <w:rFonts w:ascii="Times New Roman"/>
          <w:b w:val="1"/>
          <w:bCs w:val="1"/>
          <w:color w:val="252525"/>
          <w:kern w:val="36"/>
          <w:sz w:val="28"/>
          <w:szCs w:val="28"/>
          <w:u w:color="252525"/>
          <w:rtl w:val="0"/>
        </w:rPr>
        <w:t>Kromp</w:t>
      </w:r>
      <w:r>
        <w:rPr>
          <w:rFonts w:hAnsi="Times New Roman" w:hint="default"/>
          <w:b w:val="1"/>
          <w:bCs w:val="1"/>
          <w:color w:val="252525"/>
          <w:kern w:val="36"/>
          <w:sz w:val="28"/>
          <w:szCs w:val="28"/>
          <w:u w:color="252525"/>
          <w:rtl w:val="0"/>
          <w:lang w:val="en-US"/>
        </w:rPr>
        <w:t>áč</w:t>
      </w:r>
      <w:r>
        <w:rPr>
          <w:rFonts w:ascii="Times New Roman"/>
          <w:b w:val="1"/>
          <w:bCs w:val="1"/>
          <w:color w:val="252525"/>
          <w:kern w:val="36"/>
          <w:sz w:val="28"/>
          <w:szCs w:val="28"/>
          <w:u w:color="252525"/>
          <w:rtl w:val="0"/>
          <w:lang w:val="en-US"/>
        </w:rPr>
        <w:t xml:space="preserve"> (4 ks)</w:t>
      </w:r>
    </w:p>
    <w:p>
      <w:pPr>
        <w:pStyle w:val="Telo B"/>
        <w:spacing w:after="0" w:line="240" w:lineRule="auto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Arial" w:cs="Arial" w:hAnsi="Arial" w:eastAsia="Arial"/>
          <w:color w:val="000000"/>
          <w:sz w:val="18"/>
          <w:szCs w:val="18"/>
          <w:u w:color="000000"/>
          <w:rtl w:val="0"/>
        </w:rPr>
        <w:br w:type="textWrapping"/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lne technick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parametre:</w:t>
      </w:r>
    </w:p>
    <w:p>
      <w:pPr>
        <w:pStyle w:val="Telo B"/>
        <w:numPr>
          <w:ilvl w:val="0"/>
          <w:numId w:val="9"/>
        </w:numPr>
        <w:tabs>
          <w:tab w:val="num" w:pos="180"/>
          <w:tab w:val="clear" w:pos="196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j</w:t>
      </w:r>
      <w:r>
        <w:rPr>
          <w:rFonts w:ascii="Times New Roman"/>
          <w:sz w:val="24"/>
          <w:szCs w:val="24"/>
          <w:rtl w:val="0"/>
        </w:rPr>
        <w:t>edna strana na kopnie</w:t>
      </w:r>
    </w:p>
    <w:p>
      <w:pPr>
        <w:pStyle w:val="Telo B"/>
        <w:numPr>
          <w:ilvl w:val="0"/>
          <w:numId w:val="12"/>
        </w:numPr>
        <w:tabs>
          <w:tab w:val="num" w:pos="229"/>
          <w:tab w:val="left" w:pos="720"/>
          <w:tab w:val="clear" w:pos="250"/>
        </w:tabs>
        <w:bidi w:val="0"/>
        <w:spacing w:after="30" w:line="270" w:lineRule="atLeast"/>
        <w:ind w:left="229" w:right="0" w:hanging="22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druh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strana na uvo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nenie kame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ov, p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ov, at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B"/>
        <w:numPr>
          <w:ilvl w:val="0"/>
          <w:numId w:val="15"/>
        </w:numPr>
        <w:tabs>
          <w:tab w:val="num" w:pos="229"/>
          <w:tab w:val="left" w:pos="720"/>
          <w:tab w:val="clear" w:pos="250"/>
        </w:tabs>
        <w:bidi w:val="0"/>
        <w:spacing w:after="30" w:line="270" w:lineRule="atLeast"/>
        <w:ind w:left="229" w:right="0" w:hanging="22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  <w:lang w:val="pt-PT"/>
        </w:rPr>
        <w:t>Naost</w:t>
      </w:r>
      <w:r>
        <w:rPr>
          <w:rFonts w:ascii="Times New Roman"/>
          <w:sz w:val="24"/>
          <w:szCs w:val="24"/>
          <w:rtl w:val="0"/>
        </w:rPr>
        <w:t>ren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pracovn</w:t>
      </w:r>
      <w:r>
        <w:rPr>
          <w:rFonts w:hAnsi="Times New Roman" w:hint="default"/>
          <w:sz w:val="24"/>
          <w:szCs w:val="24"/>
          <w:rtl w:val="0"/>
          <w:lang w:val="en-US"/>
        </w:rPr>
        <w:t>é č</w:t>
      </w:r>
      <w:r>
        <w:rPr>
          <w:rFonts w:ascii="Times New Roman"/>
          <w:sz w:val="24"/>
          <w:szCs w:val="24"/>
          <w:rtl w:val="0"/>
        </w:rPr>
        <w:t>asti</w:t>
      </w:r>
    </w:p>
    <w:p>
      <w:pPr>
        <w:pStyle w:val="Predvolené"/>
        <w:numPr>
          <w:ilvl w:val="0"/>
          <w:numId w:val="18"/>
        </w:numPr>
        <w:tabs>
          <w:tab w:val="num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bidi w:val="0"/>
        <w:ind w:left="180" w:right="0" w:hanging="180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adlo z kompozitn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materi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lu, vystu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sklen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mi vl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knami pre zaistenie v</w:t>
      </w:r>
      <w:r>
        <w:rPr>
          <w:rFonts w:hAnsi="Times New Roman" w:hint="default"/>
          <w:sz w:val="24"/>
          <w:szCs w:val="24"/>
          <w:rtl w:val="0"/>
        </w:rPr>
        <w:t>äčš</w:t>
      </w:r>
      <w:r>
        <w:rPr>
          <w:rFonts w:ascii="Times New Roman"/>
          <w:sz w:val="24"/>
          <w:szCs w:val="24"/>
          <w:rtl w:val="0"/>
        </w:rPr>
        <w:t xml:space="preserve">ej pevnosti pri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dere</w:t>
      </w:r>
    </w:p>
    <w:p>
      <w:pPr>
        <w:pStyle w:val="Predvolené"/>
        <w:numPr>
          <w:ilvl w:val="0"/>
          <w:numId w:val="21"/>
        </w:numPr>
        <w:tabs>
          <w:tab w:val="num" w:pos="180"/>
          <w:tab w:val="left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bidi w:val="0"/>
        <w:ind w:left="180" w:right="0" w:hanging="180"/>
        <w:jc w:val="left"/>
        <w:rPr>
          <w:rFonts w:ascii="Verdana" w:cs="Verdana" w:hAnsi="Verdana" w:eastAsia="Verdana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povrch 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adla z nek</w:t>
      </w:r>
      <w:r>
        <w:rPr>
          <w:rFonts w:hAnsi="Times New Roman" w:hint="default"/>
          <w:sz w:val="24"/>
          <w:szCs w:val="24"/>
          <w:rtl w:val="0"/>
        </w:rPr>
        <w:t>ĺ</w:t>
      </w:r>
      <w:r>
        <w:rPr>
          <w:rFonts w:ascii="Times New Roman"/>
          <w:sz w:val="24"/>
          <w:szCs w:val="24"/>
          <w:rtl w:val="0"/>
        </w:rPr>
        <w:t>zav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materi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lu pohlcuj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 vibr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cie pre dobr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uchopenie</w:t>
      </w:r>
    </w:p>
    <w:p>
      <w:pPr>
        <w:pStyle w:val="Telo B"/>
        <w:numPr>
          <w:ilvl w:val="0"/>
          <w:numId w:val="24"/>
        </w:numPr>
        <w:tabs>
          <w:tab w:val="num" w:pos="229"/>
          <w:tab w:val="left" w:pos="720"/>
          <w:tab w:val="clear" w:pos="250"/>
        </w:tabs>
        <w:bidi w:val="0"/>
        <w:spacing w:after="30" w:line="270" w:lineRule="atLeast"/>
        <w:ind w:left="229" w:right="0" w:hanging="22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Kovan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karbonov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oce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</w:p>
    <w:p>
      <w:pPr>
        <w:pStyle w:val="Telo B"/>
        <w:numPr>
          <w:ilvl w:val="0"/>
          <w:numId w:val="27"/>
        </w:numPr>
        <w:tabs>
          <w:tab w:val="num" w:pos="229"/>
          <w:tab w:val="left" w:pos="720"/>
          <w:tab w:val="clear" w:pos="250"/>
        </w:tabs>
        <w:bidi w:val="0"/>
        <w:spacing w:after="30" w:line="270" w:lineRule="atLeast"/>
        <w:ind w:left="229" w:right="0" w:hanging="229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ov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otvor</w:t>
      </w:r>
    </w:p>
    <w:p>
      <w:pPr>
        <w:pStyle w:val="Telo B"/>
        <w:spacing w:after="30" w:line="270" w:lineRule="atLeast"/>
        <w:ind w:left="75" w:firstLine="0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heading 7"/>
        <w:keepLines w:val="1"/>
        <w:shd w:val="clear" w:color="auto" w:fill="ffffff"/>
        <w:spacing w:after="150" w:line="252" w:lineRule="atLeast"/>
        <w:ind w:left="0" w:firstLine="0"/>
        <w:outlineLvl w:val="1"/>
        <w:rPr>
          <w:color w:val="303030"/>
          <w:sz w:val="28"/>
          <w:szCs w:val="28"/>
          <w:u w:color="303030"/>
        </w:rPr>
      </w:pPr>
      <w:r>
        <w:rPr>
          <w:color w:val="303030"/>
          <w:sz w:val="28"/>
          <w:szCs w:val="28"/>
          <w:u w:color="303030"/>
          <w:rtl w:val="0"/>
        </w:rPr>
        <w:t>Odh</w:t>
      </w:r>
      <w:r>
        <w:rPr>
          <w:color w:val="303030"/>
          <w:sz w:val="28"/>
          <w:szCs w:val="28"/>
          <w:u w:color="303030"/>
          <w:rtl w:val="0"/>
        </w:rPr>
        <w:t>ŕň</w:t>
      </w:r>
      <w:r>
        <w:rPr>
          <w:color w:val="303030"/>
          <w:sz w:val="28"/>
          <w:szCs w:val="28"/>
          <w:u w:color="303030"/>
          <w:rtl w:val="0"/>
        </w:rPr>
        <w:t>a</w:t>
      </w:r>
      <w:r>
        <w:rPr>
          <w:color w:val="303030"/>
          <w:sz w:val="28"/>
          <w:szCs w:val="28"/>
          <w:u w:color="303030"/>
          <w:rtl w:val="0"/>
        </w:rPr>
        <w:t xml:space="preserve">č </w:t>
      </w:r>
      <w:r>
        <w:rPr>
          <w:color w:val="303030"/>
          <w:sz w:val="28"/>
          <w:szCs w:val="28"/>
          <w:u w:color="303030"/>
          <w:rtl w:val="0"/>
        </w:rPr>
        <w:t>snehu skladac</w:t>
      </w:r>
      <w:r>
        <w:rPr>
          <w:color w:val="303030"/>
          <w:sz w:val="28"/>
          <w:szCs w:val="28"/>
          <w:u w:color="303030"/>
          <w:rtl w:val="0"/>
        </w:rPr>
        <w:t>í</w:t>
      </w:r>
      <w:r>
        <w:rPr>
          <w:color w:val="303030"/>
          <w:sz w:val="28"/>
          <w:szCs w:val="28"/>
          <w:u w:color="303030"/>
          <w:rtl w:val="0"/>
        </w:rPr>
        <w:t xml:space="preserve"> (4 ks)</w:t>
      </w:r>
    </w:p>
    <w:p>
      <w:pPr>
        <w:pStyle w:val="heading 7"/>
        <w:keepLines w:val="1"/>
        <w:numPr>
          <w:ilvl w:val="0"/>
          <w:numId w:val="29"/>
        </w:numPr>
        <w:shd w:val="clear" w:color="auto" w:fill="ffffff"/>
        <w:tabs>
          <w:tab w:val="left" w:pos="262"/>
        </w:tabs>
        <w:bidi w:val="0"/>
        <w:spacing w:after="0" w:line="252" w:lineRule="atLeast"/>
        <w:ind w:left="217" w:right="0" w:hanging="217"/>
        <w:jc w:val="left"/>
        <w:outlineLvl w:val="1"/>
        <w:rPr>
          <w:b w:val="0"/>
          <w:bCs w:val="0"/>
          <w:color w:val="4f81bd"/>
          <w:position w:val="0"/>
          <w:sz w:val="24"/>
          <w:szCs w:val="24"/>
          <w:u w:color="4f81bd"/>
          <w:shd w:val="clear" w:color="auto" w:fill="ffffff"/>
          <w:rtl w:val="0"/>
        </w:rPr>
      </w:pP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Dlh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 xml:space="preserve">é 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dr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ž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 xml:space="preserve">adlo pre 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ľ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ahk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 xml:space="preserve">ú 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manipul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á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ciu pri pou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ží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  <w:lang w:val="nl-NL"/>
        </w:rPr>
        <w:t>van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í</w:t>
      </w:r>
    </w:p>
    <w:p>
      <w:pPr>
        <w:pStyle w:val="Telo B"/>
        <w:numPr>
          <w:ilvl w:val="0"/>
          <w:numId w:val="32"/>
        </w:numPr>
        <w:tabs>
          <w:tab w:val="num" w:pos="182"/>
          <w:tab w:val="left" w:pos="240"/>
          <w:tab w:val="clear" w:pos="199"/>
        </w:tabs>
        <w:bidi w:val="0"/>
        <w:spacing w:after="0"/>
        <w:ind w:left="182" w:right="0" w:hanging="182"/>
        <w:jc w:val="left"/>
        <w:rPr>
          <w:rFonts w:ascii="Times New Roman" w:cs="Times New Roman" w:hAnsi="Times New Roman" w:eastAsia="Times New Roman"/>
          <w:color w:val="303030"/>
          <w:position w:val="0"/>
          <w:sz w:val="22"/>
          <w:szCs w:val="22"/>
          <w:u w:color="303030"/>
          <w:shd w:val="clear" w:color="auto" w:fill="ffffff"/>
          <w:rtl w:val="0"/>
        </w:rPr>
      </w:pP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Skladac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í</w:t>
      </w:r>
    </w:p>
    <w:p>
      <w:pPr>
        <w:pStyle w:val="Telo B"/>
        <w:numPr>
          <w:ilvl w:val="0"/>
          <w:numId w:val="35"/>
        </w:numPr>
        <w:tabs>
          <w:tab w:val="num" w:pos="182"/>
          <w:tab w:val="left" w:pos="240"/>
          <w:tab w:val="clear" w:pos="199"/>
        </w:tabs>
        <w:bidi w:val="0"/>
        <w:spacing w:after="0"/>
        <w:ind w:left="182" w:right="0" w:hanging="182"/>
        <w:jc w:val="left"/>
        <w:rPr>
          <w:rFonts w:ascii="Times New Roman" w:cs="Times New Roman" w:hAnsi="Times New Roman" w:eastAsia="Times New Roman"/>
          <w:color w:val="303030"/>
          <w:position w:val="0"/>
          <w:sz w:val="22"/>
          <w:szCs w:val="22"/>
          <w:u w:color="303030"/>
          <w:shd w:val="clear" w:color="auto" w:fill="ffffff"/>
          <w:rtl w:val="0"/>
        </w:rPr>
      </w:pP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Pracovn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á č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as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 xml:space="preserve">ť 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z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 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polyetyl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é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nu kv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ô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li odolnosti vo</w:t>
      </w:r>
      <w:r>
        <w:rPr>
          <w:rFonts w:hAnsi="Times New Roman" w:hint="default"/>
          <w:color w:val="303030"/>
          <w:sz w:val="24"/>
          <w:szCs w:val="24"/>
          <w:u w:color="303030"/>
          <w:shd w:val="clear" w:color="auto" w:fill="ffffff"/>
          <w:rtl w:val="0"/>
          <w:lang w:val="en-US"/>
        </w:rPr>
        <w:t>č</w:t>
      </w:r>
      <w:r>
        <w:rPr>
          <w:rFonts w:ascii="Times New Roman"/>
          <w:color w:val="303030"/>
          <w:sz w:val="24"/>
          <w:szCs w:val="24"/>
          <w:u w:color="303030"/>
          <w:shd w:val="clear" w:color="auto" w:fill="ffffff"/>
          <w:rtl w:val="0"/>
        </w:rPr>
        <w:t>i mrazom</w:t>
      </w:r>
    </w:p>
    <w:p>
      <w:pPr>
        <w:pStyle w:val="heading 7"/>
        <w:keepLines w:val="1"/>
        <w:numPr>
          <w:ilvl w:val="0"/>
          <w:numId w:val="37"/>
        </w:numPr>
        <w:shd w:val="clear" w:color="auto" w:fill="ffffff"/>
        <w:tabs>
          <w:tab w:val="left" w:pos="262"/>
        </w:tabs>
        <w:bidi w:val="0"/>
        <w:spacing w:after="0" w:line="252" w:lineRule="atLeast"/>
        <w:ind w:left="217" w:right="0" w:hanging="217"/>
        <w:jc w:val="left"/>
        <w:outlineLvl w:val="1"/>
        <w:rPr>
          <w:b w:val="0"/>
          <w:bCs w:val="0"/>
          <w:color w:val="4f81bd"/>
          <w:position w:val="0"/>
          <w:sz w:val="24"/>
          <w:szCs w:val="24"/>
          <w:u w:color="4f81bd"/>
          <w:shd w:val="clear" w:color="auto" w:fill="ffffff"/>
          <w:rtl w:val="0"/>
        </w:rPr>
      </w:pP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Vlhk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 xml:space="preserve">ý 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sneh sa na zhr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ň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ova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 xml:space="preserve">č 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nem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ôž</w:t>
      </w:r>
      <w:r>
        <w:rPr>
          <w:rFonts w:ascii="Times New Roman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e lepi</w:t>
      </w:r>
      <w:r>
        <w:rPr>
          <w:rFonts w:hAnsi="Times New Roman" w:hint="default"/>
          <w:b w:val="0"/>
          <w:bCs w:val="0"/>
          <w:color w:val="303030"/>
          <w:sz w:val="24"/>
          <w:szCs w:val="24"/>
          <w:u w:color="303030"/>
          <w:shd w:val="clear" w:color="auto" w:fill="ffffff"/>
          <w:rtl w:val="0"/>
        </w:rPr>
        <w:t>ť</w:t>
      </w:r>
    </w:p>
    <w:p>
      <w:pPr>
        <w:pStyle w:val="Predvolené"/>
        <w:numPr>
          <w:ilvl w:val="0"/>
          <w:numId w:val="40"/>
        </w:numPr>
        <w:tabs>
          <w:tab w:val="num" w:pos="199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clear" w:pos="217"/>
        </w:tabs>
        <w:bidi w:val="0"/>
        <w:ind w:left="919" w:right="0" w:hanging="919"/>
        <w:jc w:val="left"/>
        <w:rPr>
          <w:rFonts w:ascii="Times New Roman" w:cs="Times New Roman" w:hAnsi="Times New Roman" w:eastAsia="Times New Roman"/>
          <w:color w:val="3b3b3b"/>
          <w:position w:val="0"/>
          <w:sz w:val="22"/>
          <w:szCs w:val="22"/>
          <w:u w:color="3b3b3b"/>
          <w:rtl w:val="0"/>
        </w:rPr>
      </w:pPr>
      <w:r>
        <w:rPr>
          <w:rFonts w:ascii="Times New Roman"/>
          <w:color w:val="3b3b3b"/>
          <w:sz w:val="24"/>
          <w:szCs w:val="24"/>
          <w:u w:color="3b3b3b"/>
          <w:rtl w:val="0"/>
        </w:rPr>
        <w:t>D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ĺž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ka: 720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 xml:space="preserve"> – 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1400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 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mm</w:t>
      </w:r>
    </w:p>
    <w:p>
      <w:pPr>
        <w:pStyle w:val="Predvolené"/>
        <w:numPr>
          <w:ilvl w:val="0"/>
          <w:numId w:val="43"/>
        </w:numPr>
        <w:tabs>
          <w:tab w:val="num" w:pos="199"/>
          <w:tab w:val="left" w:pos="26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clear" w:pos="217"/>
        </w:tabs>
        <w:bidi w:val="0"/>
        <w:ind w:left="919" w:right="0" w:hanging="919"/>
        <w:jc w:val="left"/>
        <w:rPr>
          <w:rFonts w:ascii="Times New Roman" w:cs="Times New Roman" w:hAnsi="Times New Roman" w:eastAsia="Times New Roman"/>
          <w:color w:val="3b3b3b"/>
          <w:position w:val="0"/>
          <w:sz w:val="22"/>
          <w:szCs w:val="22"/>
          <w:u w:color="3b3b3b"/>
          <w:rtl w:val="0"/>
        </w:rPr>
      </w:pPr>
      <w:r>
        <w:rPr>
          <w:rFonts w:ascii="Times New Roman"/>
          <w:color w:val="3b3b3b"/>
          <w:sz w:val="24"/>
          <w:szCs w:val="24"/>
          <w:u w:color="3b3b3b"/>
          <w:rtl w:val="0"/>
        </w:rPr>
        <w:t>Z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á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ber: 740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 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mm</w:t>
      </w:r>
    </w:p>
    <w:p>
      <w:pPr>
        <w:pStyle w:val="Predvolené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ind w:left="720" w:hanging="720"/>
        <w:rPr>
          <w:rFonts w:ascii="Times New Roman" w:cs="Times New Roman" w:hAnsi="Times New Roman" w:eastAsia="Times New Roman"/>
          <w:color w:val="389bd2"/>
          <w:sz w:val="24"/>
          <w:szCs w:val="24"/>
          <w:u w:color="389bd2"/>
          <w:rtl w:val="0"/>
        </w:rPr>
      </w:pPr>
      <w:r>
        <w:rPr>
          <w:rFonts w:ascii="Times New Roman"/>
          <w:color w:val="3b3b3b"/>
          <w:sz w:val="24"/>
          <w:szCs w:val="24"/>
          <w:u w:color="3b3b3b"/>
          <w:rtl w:val="0"/>
        </w:rPr>
        <w:t>-  Hmotnos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ť</w:t>
      </w:r>
      <w:r>
        <w:rPr>
          <w:rFonts w:ascii="Times New Roman"/>
          <w:color w:val="3b3b3b"/>
          <w:sz w:val="24"/>
          <w:szCs w:val="24"/>
          <w:u w:color="3b3b3b"/>
          <w:rtl w:val="0"/>
          <w:lang w:val="it-IT"/>
        </w:rPr>
        <w:t>: cca 3,95</w:t>
      </w:r>
      <w:r>
        <w:rPr>
          <w:rFonts w:hAnsi="Times New Roman" w:hint="default"/>
          <w:color w:val="3b3b3b"/>
          <w:sz w:val="24"/>
          <w:szCs w:val="24"/>
          <w:u w:color="3b3b3b"/>
          <w:rtl w:val="0"/>
        </w:rPr>
        <w:t> </w:t>
      </w:r>
      <w:r>
        <w:rPr>
          <w:rFonts w:ascii="Times New Roman"/>
          <w:color w:val="3b3b3b"/>
          <w:sz w:val="24"/>
          <w:szCs w:val="24"/>
          <w:u w:color="3b3b3b"/>
          <w:rtl w:val="0"/>
        </w:rPr>
        <w:t>kg</w:t>
      </w:r>
    </w:p>
    <w:p>
      <w:pPr>
        <w:pStyle w:val="Predvolené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ind w:left="720" w:hanging="720"/>
        <w:rPr>
          <w:rFonts w:ascii="Arial" w:cs="Arial" w:hAnsi="Arial" w:eastAsia="Arial"/>
          <w:color w:val="3b3b3b"/>
          <w:sz w:val="24"/>
          <w:szCs w:val="24"/>
          <w:u w:color="3b3b3b"/>
          <w:rtl w:val="0"/>
        </w:rPr>
      </w:pPr>
    </w:p>
    <w:p>
      <w:pPr>
        <w:pStyle w:val="Predvolené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ind w:left="720" w:hanging="720"/>
        <w:rPr>
          <w:rFonts w:ascii="Trebuchet MS" w:cs="Trebuchet MS" w:hAnsi="Trebuchet MS" w:eastAsia="Trebuchet MS"/>
          <w:color w:val="389bd2"/>
          <w:sz w:val="29"/>
          <w:szCs w:val="29"/>
          <w:u w:color="389bd2"/>
          <w:rtl w:val="0"/>
        </w:rPr>
      </w:pPr>
      <w:r>
        <w:rPr>
          <w:rFonts w:ascii="Arial" w:cs="Arial" w:hAnsi="Arial" w:eastAsia="Arial"/>
          <w:b w:val="1"/>
          <w:bCs w:val="1"/>
          <w:color w:val="3b3b3b"/>
          <w:sz w:val="24"/>
          <w:szCs w:val="24"/>
          <w:u w:color="3b3b3b"/>
          <w:rtl w:val="0"/>
        </w:rPr>
        <w:tab/>
        <w:tab/>
      </w:r>
    </w:p>
    <w:p>
      <w:pPr>
        <w:pStyle w:val="heading 7"/>
        <w:keepLines w:val="1"/>
        <w:shd w:val="clear" w:color="auto" w:fill="ffffff"/>
        <w:spacing w:after="150" w:line="252" w:lineRule="atLeast"/>
        <w:ind w:left="0" w:firstLine="0"/>
        <w:outlineLvl w:val="1"/>
        <w:rPr>
          <w:rFonts w:ascii="Trebuchet MS" w:cs="Trebuchet MS" w:hAnsi="Trebuchet MS" w:eastAsia="Trebuchet MS"/>
          <w:color w:val="389bd2"/>
          <w:sz w:val="29"/>
          <w:szCs w:val="29"/>
          <w:u w:color="389bd2"/>
        </w:rPr>
      </w:pPr>
      <w:r>
        <w:rPr>
          <w:color w:val="303030"/>
          <w:sz w:val="28"/>
          <w:szCs w:val="28"/>
          <w:u w:color="303030"/>
          <w:rtl w:val="0"/>
        </w:rPr>
        <w:t>Snehov</w:t>
      </w:r>
      <w:r>
        <w:rPr>
          <w:color w:val="303030"/>
          <w:sz w:val="28"/>
          <w:szCs w:val="28"/>
          <w:u w:color="303030"/>
          <w:rtl w:val="0"/>
        </w:rPr>
        <w:t xml:space="preserve">á </w:t>
      </w:r>
      <w:r>
        <w:rPr>
          <w:color w:val="303030"/>
          <w:sz w:val="28"/>
          <w:szCs w:val="28"/>
          <w:u w:color="303030"/>
          <w:rtl w:val="0"/>
        </w:rPr>
        <w:t>fr</w:t>
      </w:r>
      <w:r>
        <w:rPr>
          <w:color w:val="303030"/>
          <w:sz w:val="28"/>
          <w:szCs w:val="28"/>
          <w:u w:color="303030"/>
          <w:rtl w:val="0"/>
        </w:rPr>
        <w:t>é</w:t>
      </w:r>
      <w:r>
        <w:rPr>
          <w:color w:val="303030"/>
          <w:sz w:val="28"/>
          <w:szCs w:val="28"/>
          <w:u w:color="303030"/>
          <w:rtl w:val="0"/>
        </w:rPr>
        <w:t>za</w:t>
      </w:r>
      <w:r>
        <w:rPr>
          <w:color w:val="303030"/>
          <w:sz w:val="28"/>
          <w:szCs w:val="28"/>
          <w:u w:color="303030"/>
          <w:rtl w:val="0"/>
        </w:rPr>
        <w:t xml:space="preserve"> (1 ks)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-pohon 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smi, plynule menite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 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de-DE"/>
        </w:rPr>
        <w:t>chlos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ť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- hydrostatick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 prevodovka, nastavite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ýš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sv-SE"/>
        </w:rPr>
        <w:t>ka fr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zovacieho zariadenia, dia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kovo ovl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dan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smer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 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 vyhadzovacieho kom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na (ETS elektricky), siln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svetolomet, mo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ť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elektrick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ho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tartu motora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numPr>
          <w:ilvl w:val="0"/>
          <w:numId w:val="45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TYP PODVOZKU : 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sy</w:t>
      </w:r>
    </w:p>
    <w:p>
      <w:pPr>
        <w:pStyle w:val="Telo B"/>
        <w:numPr>
          <w:ilvl w:val="0"/>
          <w:numId w:val="47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MOTOR MODEL : GX200 (rep. ekvivalent)</w:t>
      </w:r>
    </w:p>
    <w:p>
      <w:pPr>
        <w:pStyle w:val="Telo B"/>
        <w:numPr>
          <w:ilvl w:val="0"/>
          <w:numId w:val="49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TYP : vzduchom chladen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1-valec, 4-takn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, s rozvodom OHV</w:t>
      </w:r>
    </w:p>
    <w:p>
      <w:pPr>
        <w:pStyle w:val="Telo B"/>
        <w:numPr>
          <w:ilvl w:val="0"/>
          <w:numId w:val="51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KON kW (k)/ot. za min : 4.1 (5.2) / 3600</w:t>
      </w:r>
    </w:p>
    <w:p>
      <w:pPr>
        <w:pStyle w:val="Telo B"/>
        <w:numPr>
          <w:ilvl w:val="0"/>
          <w:numId w:val="53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TARTOVANIE : ru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</w:p>
    <w:p>
      <w:pPr>
        <w:pStyle w:val="Telo B"/>
        <w:numPr>
          <w:ilvl w:val="0"/>
          <w:numId w:val="55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KAPACITA 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DR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E (l) : 3.1</w:t>
      </w:r>
    </w:p>
    <w:p>
      <w:pPr>
        <w:pStyle w:val="Telo B"/>
        <w:numPr>
          <w:ilvl w:val="0"/>
          <w:numId w:val="57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CHLOSTI : plynule regulovan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</w:p>
    <w:p>
      <w:pPr>
        <w:pStyle w:val="Telo B"/>
        <w:numPr>
          <w:ilvl w:val="0"/>
          <w:numId w:val="59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PREVODOVKA : hydrostatick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</w:p>
    <w:p>
      <w:pPr>
        <w:pStyle w:val="Telo B"/>
        <w:numPr>
          <w:ilvl w:val="0"/>
          <w:numId w:val="61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FR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fr-FR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ZOVACIA HLAVA</w:t>
      </w:r>
    </w:p>
    <w:p>
      <w:pPr>
        <w:pStyle w:val="Telo B"/>
        <w:numPr>
          <w:ilvl w:val="0"/>
          <w:numId w:val="63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RKA Z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BERU (mm) : 605.0</w:t>
      </w:r>
    </w:p>
    <w:p>
      <w:pPr>
        <w:pStyle w:val="Telo B"/>
        <w:numPr>
          <w:ilvl w:val="0"/>
          <w:numId w:val="65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 Z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BERU (mm) : 510.0</w:t>
      </w:r>
    </w:p>
    <w:p>
      <w:pPr>
        <w:pStyle w:val="Telo B"/>
        <w:numPr>
          <w:ilvl w:val="0"/>
          <w:numId w:val="67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MNO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STVO ODHADZ. SNEHU (t/hod) : 42</w:t>
      </w:r>
    </w:p>
    <w:p>
      <w:pPr>
        <w:pStyle w:val="Telo B"/>
        <w:numPr>
          <w:ilvl w:val="0"/>
          <w:numId w:val="69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VZDIALENOS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Ť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ODHODU (m) : 14.0</w:t>
      </w:r>
    </w:p>
    <w:p>
      <w:pPr>
        <w:pStyle w:val="Telo B"/>
        <w:numPr>
          <w:ilvl w:val="0"/>
          <w:numId w:val="71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 NASTAVENIA Z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BERU PLUHU : plynule nastavite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</w:p>
    <w:p>
      <w:pPr>
        <w:pStyle w:val="Telo B"/>
        <w:numPr>
          <w:ilvl w:val="0"/>
          <w:numId w:val="73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OSVETLENIE :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no</w:t>
      </w:r>
    </w:p>
    <w:p>
      <w:pPr>
        <w:pStyle w:val="Telo B"/>
        <w:numPr>
          <w:ilvl w:val="0"/>
          <w:numId w:val="75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PALIVOMER :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no</w:t>
      </w:r>
    </w:p>
    <w:p>
      <w:pPr>
        <w:pStyle w:val="Telo B"/>
        <w:numPr>
          <w:ilvl w:val="0"/>
          <w:numId w:val="77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NASTAVENIE ODHADZ.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LABU : dialkovo-ru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</w:p>
    <w:p>
      <w:pPr>
        <w:pStyle w:val="Telo B"/>
        <w:numPr>
          <w:ilvl w:val="0"/>
          <w:numId w:val="79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Ť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(bez 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pln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) (kg) : cca 100.0</w:t>
      </w:r>
    </w:p>
    <w:p>
      <w:pPr>
        <w:pStyle w:val="Telo B"/>
        <w:spacing w:after="30" w:line="270" w:lineRule="atLeast"/>
        <w:ind w:left="75" w:firstLine="0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Telo B"/>
        <w:shd w:val="clear" w:color="auto" w:fill="ffffff"/>
        <w:spacing w:after="240" w:line="240" w:lineRule="auto"/>
        <w:jc w:val="center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Telo B"/>
        <w:shd w:val="clear" w:color="auto" w:fill="ffffff"/>
        <w:spacing w:after="240" w:line="240" w:lineRule="auto"/>
        <w:rPr>
          <w:rFonts w:ascii="Times New Roman" w:cs="Times New Roman" w:hAnsi="Times New Roman" w:eastAsia="Times New Roman"/>
          <w:b w:val="1"/>
          <w:bCs w:val="1"/>
          <w:color w:val="212929"/>
          <w:sz w:val="28"/>
          <w:szCs w:val="28"/>
          <w:u w:color="212929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en-US"/>
        </w:rPr>
        <w:t>Š</w:t>
      </w:r>
      <w:bookmarkStart w:name="_GoBack" w:id="1"/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  <w:lang w:val="nl-NL"/>
        </w:rPr>
        <w:t>tiepa</w:t>
      </w:r>
      <w:r>
        <w:rPr>
          <w:rFonts w:hAnsi="Times New Roman" w:hint="default"/>
          <w:b w:val="1"/>
          <w:bCs w:val="1"/>
          <w:color w:val="212929"/>
          <w:sz w:val="28"/>
          <w:szCs w:val="28"/>
          <w:u w:color="212929"/>
          <w:rtl w:val="0"/>
          <w:lang w:val="en-US"/>
        </w:rPr>
        <w:t>č</w:t>
      </w:r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>ka dreva</w:t>
      </w:r>
      <w:bookmarkEnd w:id="1"/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 xml:space="preserve"> (1 ks)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212929"/>
          <w:u w:color="212929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numPr>
          <w:ilvl w:val="0"/>
          <w:numId w:val="82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Prenosn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á š</w:t>
      </w:r>
      <w:r>
        <w:rPr>
          <w:rFonts w:ascii="Times New Roman"/>
          <w:color w:val="212929"/>
          <w:sz w:val="24"/>
          <w:szCs w:val="24"/>
          <w:u w:color="212929"/>
          <w:rtl w:val="0"/>
          <w:lang w:val="nl-NL"/>
        </w:rPr>
        <w:t>tiepa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č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ka</w:t>
      </w:r>
    </w:p>
    <w:p>
      <w:pPr>
        <w:pStyle w:val="Telo B"/>
        <w:numPr>
          <w:ilvl w:val="0"/>
          <w:numId w:val="85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V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ý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kon: cca 2,6 kW pri 3200 min -1</w:t>
      </w:r>
    </w:p>
    <w:p>
      <w:pPr>
        <w:pStyle w:val="Telo B"/>
        <w:numPr>
          <w:ilvl w:val="0"/>
          <w:numId w:val="88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Objem motora: 190 cm3</w:t>
      </w:r>
    </w:p>
    <w:p>
      <w:pPr>
        <w:pStyle w:val="Telo B"/>
        <w:numPr>
          <w:ilvl w:val="0"/>
          <w:numId w:val="91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Š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 xml:space="preserve">tartovanie: 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š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tartovacia rukov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äť</w:t>
      </w:r>
    </w:p>
    <w:p>
      <w:pPr>
        <w:pStyle w:val="Telo B"/>
        <w:numPr>
          <w:ilvl w:val="0"/>
          <w:numId w:val="94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Koles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á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: 16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 xml:space="preserve">” 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x 4,8 so vzduchom</w:t>
      </w:r>
    </w:p>
    <w:p>
      <w:pPr>
        <w:pStyle w:val="Telo B"/>
        <w:numPr>
          <w:ilvl w:val="0"/>
          <w:numId w:val="97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Š</w:t>
      </w:r>
      <w:r>
        <w:rPr>
          <w:rFonts w:ascii="Times New Roman"/>
          <w:color w:val="212929"/>
          <w:sz w:val="24"/>
          <w:szCs w:val="24"/>
          <w:u w:color="212929"/>
          <w:rtl w:val="0"/>
          <w:lang w:val="nl-NL"/>
        </w:rPr>
        <w:t>tiepac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 xml:space="preserve">í </w:t>
      </w:r>
      <w:r>
        <w:rPr>
          <w:rFonts w:ascii="Times New Roman"/>
          <w:color w:val="212929"/>
          <w:sz w:val="24"/>
          <w:szCs w:val="24"/>
          <w:u w:color="212929"/>
          <w:rtl w:val="0"/>
          <w:lang w:val="it-IT"/>
        </w:rPr>
        <w:t>tlak: cca 25 t</w:t>
      </w:r>
    </w:p>
    <w:p>
      <w:pPr>
        <w:pStyle w:val="Telo B"/>
        <w:numPr>
          <w:ilvl w:val="0"/>
          <w:numId w:val="100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D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ĺž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ka polena: cca 63 cm</w:t>
      </w:r>
    </w:p>
    <w:p>
      <w:pPr>
        <w:pStyle w:val="Telo B"/>
        <w:numPr>
          <w:ilvl w:val="0"/>
          <w:numId w:val="103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objem n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á</w:t>
      </w:r>
      <w:r>
        <w:rPr>
          <w:rFonts w:ascii="Times New Roman"/>
          <w:color w:val="212929"/>
          <w:sz w:val="24"/>
          <w:szCs w:val="24"/>
          <w:u w:color="212929"/>
          <w:rtl w:val="0"/>
        </w:rPr>
        <w:t>dr</w:t>
      </w:r>
      <w:r>
        <w:rPr>
          <w:rFonts w:hAnsi="Times New Roman" w:hint="default"/>
          <w:color w:val="212929"/>
          <w:sz w:val="24"/>
          <w:szCs w:val="24"/>
          <w:u w:color="212929"/>
          <w:rtl w:val="0"/>
          <w:lang w:val="en-US"/>
        </w:rPr>
        <w:t>ž</w:t>
      </w:r>
      <w:r>
        <w:rPr>
          <w:rFonts w:ascii="Times New Roman"/>
          <w:color w:val="212929"/>
          <w:sz w:val="24"/>
          <w:szCs w:val="24"/>
          <w:u w:color="212929"/>
          <w:rtl w:val="0"/>
          <w:lang w:val="pt-PT"/>
        </w:rPr>
        <w:t>e: do 1,2 l</w:t>
      </w:r>
    </w:p>
    <w:p>
      <w:pPr>
        <w:pStyle w:val="Telo B"/>
        <w:numPr>
          <w:ilvl w:val="0"/>
          <w:numId w:val="106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color w:val="212929"/>
          <w:sz w:val="24"/>
          <w:szCs w:val="24"/>
          <w:u w:color="212929"/>
          <w:rtl w:val="0"/>
        </w:rPr>
        <w:t>rozmeryry: cca 2000/1100/1000</w:t>
      </w:r>
    </w:p>
    <w:p>
      <w:pPr>
        <w:pStyle w:val="Telo B"/>
        <w:numPr>
          <w:ilvl w:val="0"/>
          <w:numId w:val="109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after="240" w:line="240" w:lineRule="auto"/>
        <w:ind w:left="199" w:right="0" w:hanging="199"/>
        <w:jc w:val="left"/>
        <w:rPr>
          <w:rFonts w:ascii="Times New Roman" w:cs="Times New Roman" w:hAnsi="Times New Roman" w:eastAsia="Times New Roman"/>
          <w:b w:val="1"/>
          <w:bCs w:val="1"/>
          <w:color w:val="212929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b w:val="0"/>
          <w:bCs w:val="0"/>
          <w:color w:val="212929"/>
          <w:sz w:val="24"/>
          <w:szCs w:val="24"/>
          <w:u w:color="212929"/>
          <w:rtl w:val="0"/>
        </w:rPr>
        <w:t>hmotnos</w:t>
      </w:r>
      <w:r>
        <w:rPr>
          <w:rFonts w:hAnsi="Times New Roman" w:hint="default"/>
          <w:b w:val="0"/>
          <w:bCs w:val="0"/>
          <w:color w:val="212929"/>
          <w:sz w:val="24"/>
          <w:szCs w:val="24"/>
          <w:u w:color="212929"/>
          <w:rtl w:val="0"/>
          <w:lang w:val="en-US"/>
        </w:rPr>
        <w:t>ť</w:t>
      </w:r>
      <w:r>
        <w:rPr>
          <w:rFonts w:ascii="Times New Roman"/>
          <w:b w:val="0"/>
          <w:bCs w:val="0"/>
          <w:color w:val="212929"/>
          <w:sz w:val="24"/>
          <w:szCs w:val="24"/>
          <w:u w:color="212929"/>
          <w:rtl w:val="0"/>
          <w:lang w:val="pt-PT"/>
        </w:rPr>
        <w:t>: do 240 kg</w:t>
      </w:r>
    </w:p>
    <w:p>
      <w:pPr>
        <w:pStyle w:val="Telo B"/>
        <w:shd w:val="clear" w:color="auto" w:fill="ffffff"/>
        <w:spacing w:before="100" w:after="100" w:line="240" w:lineRule="auto"/>
        <w:jc w:val="center"/>
        <w:rPr>
          <w:rFonts w:ascii="Arial" w:cs="Arial" w:hAnsi="Arial" w:eastAsia="Arial"/>
          <w:b w:val="1"/>
          <w:bCs w:val="1"/>
          <w:sz w:val="32"/>
          <w:szCs w:val="32"/>
          <w:u w:color="212929"/>
        </w:rPr>
      </w:pPr>
    </w:p>
    <w:p>
      <w:pPr>
        <w:pStyle w:val="Telo B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25252"/>
          <w:shd w:val="clear" w:color="auto" w:fill="ffffff"/>
        </w:rPr>
      </w:pPr>
      <w:r>
        <w:rPr>
          <w:rFonts w:ascii="Times New Roman"/>
          <w:b w:val="1"/>
          <w:bCs w:val="1"/>
          <w:sz w:val="28"/>
          <w:szCs w:val="28"/>
          <w:u w:color="525252"/>
          <w:shd w:val="clear" w:color="auto" w:fill="ffffff"/>
          <w:rtl w:val="0"/>
        </w:rPr>
        <w:t>Metla</w:t>
      </w:r>
      <w:r>
        <w:rPr>
          <w:rFonts w:ascii="Times New Roman"/>
          <w:b w:val="1"/>
          <w:bCs w:val="1"/>
          <w:sz w:val="28"/>
          <w:szCs w:val="28"/>
          <w:u w:color="525252"/>
          <w:shd w:val="clear" w:color="auto" w:fill="ffffff"/>
          <w:rtl w:val="0"/>
        </w:rPr>
        <w:t xml:space="preserve"> (6 ks)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b w:val="1"/>
          <w:bCs w:val="1"/>
          <w:color w:val="525252"/>
          <w:u w:color="525252"/>
          <w:shd w:val="clear" w:color="auto" w:fill="ffffff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numPr>
          <w:ilvl w:val="0"/>
          <w:numId w:val="112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before="100" w:after="100" w:line="240" w:lineRule="auto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525252"/>
          <w:shd w:val="clear" w:color="auto" w:fill="ffffff"/>
          <w:rtl w:val="0"/>
        </w:rPr>
      </w:pP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Metla na zametanie vonkaj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ší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ch priestorov</w:t>
      </w:r>
    </w:p>
    <w:p>
      <w:pPr>
        <w:pStyle w:val="Telo B"/>
        <w:numPr>
          <w:ilvl w:val="0"/>
          <w:numId w:val="115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before="100" w:after="100" w:line="240" w:lineRule="auto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525252"/>
          <w:shd w:val="clear" w:color="auto" w:fill="ffffff"/>
          <w:rtl w:val="0"/>
        </w:rPr>
      </w:pP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 xml:space="preserve"> 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Ší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  <w:lang w:val="it-IT"/>
        </w:rPr>
        <w:t>rka cca 40 cm</w:t>
      </w:r>
    </w:p>
    <w:p>
      <w:pPr>
        <w:pStyle w:val="Telo B"/>
        <w:numPr>
          <w:ilvl w:val="0"/>
          <w:numId w:val="118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before="100" w:after="100" w:line="240" w:lineRule="auto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525252"/>
          <w:shd w:val="clear" w:color="auto" w:fill="ffffff"/>
          <w:rtl w:val="0"/>
        </w:rPr>
      </w:pP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Ve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ľ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mi tvrd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é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 xml:space="preserve"> polypropyl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é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nov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é š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tetiny</w:t>
      </w:r>
    </w:p>
    <w:p>
      <w:pPr>
        <w:pStyle w:val="Telo B"/>
        <w:numPr>
          <w:ilvl w:val="0"/>
          <w:numId w:val="121"/>
        </w:numPr>
        <w:shd w:val="clear" w:color="auto" w:fill="ffffff"/>
        <w:tabs>
          <w:tab w:val="num" w:pos="199"/>
          <w:tab w:val="left" w:pos="262"/>
          <w:tab w:val="clear" w:pos="217"/>
        </w:tabs>
        <w:bidi w:val="0"/>
        <w:spacing w:before="100" w:after="100" w:line="240" w:lineRule="auto"/>
        <w:ind w:left="199" w:right="0" w:hanging="19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color="525252"/>
          <w:shd w:val="clear" w:color="auto" w:fill="ffffff"/>
          <w:rtl w:val="0"/>
        </w:rPr>
      </w:pP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 xml:space="preserve"> Na odstr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á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 xml:space="preserve">nenie hrubej </w:t>
      </w:r>
      <w:r>
        <w:rPr>
          <w:rFonts w:hAnsi="Times New Roman" w:hint="default"/>
          <w:sz w:val="24"/>
          <w:szCs w:val="24"/>
          <w:u w:color="525252"/>
          <w:shd w:val="clear" w:color="auto" w:fill="ffffff"/>
          <w:rtl w:val="0"/>
          <w:lang w:val="en-US"/>
        </w:rPr>
        <w:t>š</w:t>
      </w:r>
      <w:r>
        <w:rPr>
          <w:rFonts w:ascii="Times New Roman"/>
          <w:sz w:val="24"/>
          <w:szCs w:val="24"/>
          <w:u w:color="525252"/>
          <w:shd w:val="clear" w:color="auto" w:fill="ffffff"/>
          <w:rtl w:val="0"/>
        </w:rPr>
        <w:t>piny</w:t>
      </w:r>
    </w:p>
    <w:p>
      <w:pPr>
        <w:pStyle w:val="Telo B"/>
        <w:shd w:val="clear" w:color="auto" w:fill="ffffff"/>
        <w:spacing w:before="100" w:after="100" w:line="240" w:lineRule="auto"/>
        <w:jc w:val="center"/>
        <w:rPr>
          <w:rFonts w:ascii="Arial" w:cs="Arial" w:hAnsi="Arial" w:eastAsia="Arial"/>
          <w:b w:val="1"/>
          <w:bCs w:val="1"/>
          <w:color w:val="212929"/>
          <w:sz w:val="32"/>
          <w:szCs w:val="32"/>
          <w:u w:color="212929"/>
        </w:rPr>
      </w:pPr>
    </w:p>
    <w:p>
      <w:pPr>
        <w:pStyle w:val="Telo B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color w:val="212929"/>
          <w:sz w:val="28"/>
          <w:szCs w:val="28"/>
          <w:u w:color="212929"/>
        </w:rPr>
      </w:pPr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>Krovinorez</w:t>
      </w:r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 xml:space="preserve"> (1 ks)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numPr>
          <w:ilvl w:val="0"/>
          <w:numId w:val="124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zdvihov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objem: cca 51,6 cm3</w:t>
      </w:r>
    </w:p>
    <w:p>
      <w:pPr>
        <w:pStyle w:val="Telo B"/>
        <w:numPr>
          <w:ilvl w:val="0"/>
          <w:numId w:val="127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kon: cca 2,4/3,3 kW/k</w:t>
      </w:r>
    </w:p>
    <w:p>
      <w:pPr>
        <w:pStyle w:val="Telo B"/>
        <w:numPr>
          <w:ilvl w:val="0"/>
          <w:numId w:val="130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ť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: cca 9 kg</w:t>
      </w:r>
    </w:p>
    <w:p>
      <w:pPr>
        <w:pStyle w:val="Telo B"/>
        <w:numPr>
          <w:ilvl w:val="0"/>
          <w:numId w:val="133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d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ĺž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ka bez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acieho 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stroja: cca 1,79 m</w:t>
      </w:r>
    </w:p>
    <w:p>
      <w:pPr>
        <w:pStyle w:val="Telo B"/>
        <w:numPr>
          <w:ilvl w:val="0"/>
          <w:numId w:val="136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hladina akustick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ho tlaku: cca 102 dB</w:t>
      </w:r>
    </w:p>
    <w:p>
      <w:pPr>
        <w:pStyle w:val="Telo B"/>
        <w:numPr>
          <w:ilvl w:val="0"/>
          <w:numId w:val="139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hlaina akustick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ho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konu: cca 113 dB</w:t>
      </w:r>
    </w:p>
    <w:p>
      <w:pPr>
        <w:pStyle w:val="Telo B"/>
        <w:numPr>
          <w:ilvl w:val="0"/>
          <w:numId w:val="142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hladina vir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,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/prav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rukov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äť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: 3,7/3,7 m/s2</w:t>
      </w:r>
    </w:p>
    <w:p>
      <w:pPr>
        <w:pStyle w:val="Telo B"/>
        <w:numPr>
          <w:ilvl w:val="0"/>
          <w:numId w:val="145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Objem palivovej 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dr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e: cca 0,99 l</w:t>
      </w:r>
    </w:p>
    <w:p>
      <w:pPr>
        <w:pStyle w:val="Telo B"/>
        <w:numPr>
          <w:ilvl w:val="0"/>
          <w:numId w:val="148"/>
        </w:numPr>
        <w:shd w:val="clear" w:color="auto" w:fill="ffffff"/>
        <w:tabs>
          <w:tab w:val="num" w:pos="203"/>
          <w:tab w:val="left" w:pos="240"/>
          <w:tab w:val="left" w:pos="720"/>
          <w:tab w:val="clear" w:pos="221"/>
        </w:tabs>
        <w:bidi w:val="0"/>
        <w:spacing w:after="0" w:line="360" w:lineRule="atLeast"/>
        <w:ind w:left="203" w:right="0" w:hanging="203"/>
        <w:jc w:val="left"/>
        <w:rPr>
          <w:rFonts w:ascii="Times New Roman" w:cs="Times New Roman" w:hAnsi="Times New Roman" w:eastAsia="Times New Roman"/>
          <w:b w:val="1"/>
          <w:bCs w:val="1"/>
          <w:color w:val="333333"/>
          <w:position w:val="0"/>
          <w:sz w:val="22"/>
          <w:szCs w:val="22"/>
          <w:u w:color="212929"/>
          <w:rtl w:val="0"/>
        </w:rPr>
      </w:pP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antvibra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syst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m, ergostart, technol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ó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gia 2-MIX, M-Tronic, pevn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hnac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hriade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, multifunk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rukov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äť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, obojruk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typ rukov</w:t>
      </w:r>
      <w:r>
        <w:rPr>
          <w:rFonts w:hAnsi="Times New Roman" w:hint="default"/>
          <w:b w:val="0"/>
          <w:bCs w:val="0"/>
          <w:color w:val="333333"/>
          <w:sz w:val="24"/>
          <w:szCs w:val="24"/>
          <w:u w:color="333333"/>
          <w:rtl w:val="0"/>
          <w:lang w:val="en-US"/>
        </w:rPr>
        <w:t>ä</w:t>
      </w:r>
      <w:r>
        <w:rPr>
          <w:rFonts w:ascii="Times New Roman"/>
          <w:b w:val="0"/>
          <w:bCs w:val="0"/>
          <w:color w:val="333333"/>
          <w:sz w:val="24"/>
          <w:szCs w:val="24"/>
          <w:u w:color="333333"/>
          <w:rtl w:val="0"/>
        </w:rPr>
        <w:t>te</w:t>
      </w:r>
    </w:p>
    <w:p>
      <w:pPr>
        <w:pStyle w:val="Telo A"/>
        <w:keepNext w:val="1"/>
        <w:keepLines w:val="1"/>
        <w:widowControl w:val="0"/>
        <w:shd w:val="clear" w:color="auto" w:fill="ffffff"/>
        <w:spacing w:before="200" w:after="0" w:line="240" w:lineRule="atLeast"/>
        <w:outlineLvl w:val="2"/>
        <w:rPr>
          <w:rFonts w:ascii="Arial" w:cs="Arial" w:hAnsi="Arial" w:eastAsia="Arial"/>
          <w:b w:val="1"/>
          <w:bCs w:val="1"/>
          <w:color w:val="444444"/>
          <w:u w:color="444444"/>
        </w:rPr>
      </w:pPr>
    </w:p>
    <w:p>
      <w:pPr>
        <w:pStyle w:val="Telo A"/>
        <w:keepNext w:val="1"/>
        <w:keepLines w:val="1"/>
        <w:widowControl w:val="0"/>
        <w:shd w:val="clear" w:color="auto" w:fill="ffffff"/>
        <w:spacing w:before="200" w:after="0" w:line="240" w:lineRule="auto"/>
        <w:outlineLvl w:val="2"/>
        <w:rPr>
          <w:rFonts w:ascii="Arial" w:cs="Arial" w:hAnsi="Arial" w:eastAsia="Arial"/>
          <w:b w:val="1"/>
          <w:bCs w:val="1"/>
          <w:color w:val="444444"/>
          <w:u w:color="444444"/>
        </w:rPr>
      </w:pPr>
    </w:p>
    <w:p>
      <w:pPr>
        <w:pStyle w:val="Telo B"/>
        <w:shd w:val="clear" w:color="auto" w:fill="ffffff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color w:val="212929"/>
          <w:sz w:val="28"/>
          <w:szCs w:val="28"/>
          <w:u w:color="212929"/>
        </w:rPr>
      </w:pPr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>Sekera</w:t>
      </w:r>
      <w:r>
        <w:rPr>
          <w:rFonts w:ascii="Times New Roman"/>
          <w:b w:val="1"/>
          <w:bCs w:val="1"/>
          <w:color w:val="212929"/>
          <w:sz w:val="28"/>
          <w:szCs w:val="28"/>
          <w:u w:color="212929"/>
          <w:rtl w:val="0"/>
        </w:rPr>
        <w:t xml:space="preserve"> (4 ks)</w:t>
      </w:r>
    </w:p>
    <w:p>
      <w:pPr>
        <w:pStyle w:val="Telo B"/>
        <w:shd w:val="clear" w:color="auto" w:fill="ffffff"/>
        <w:spacing w:after="120" w:line="360" w:lineRule="atLeast"/>
        <w:rPr>
          <w:rFonts w:ascii="Arial" w:cs="Arial" w:hAnsi="Arial" w:eastAsia="Arial"/>
          <w:b w:val="1"/>
          <w:bCs w:val="1"/>
          <w:color w:val="212929"/>
          <w:sz w:val="32"/>
          <w:szCs w:val="32"/>
          <w:u w:color="212929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b w:val="1"/>
          <w:bCs w:val="1"/>
          <w:color w:val="212929"/>
          <w:sz w:val="24"/>
          <w:szCs w:val="24"/>
          <w:u w:color="212929"/>
          <w:rtl w:val="0"/>
        </w:rPr>
        <w:t>-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Stredn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 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tiepacia sekera 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Sekera 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tiepanie stredne ve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ch 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ž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ch kl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tov.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Z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kladn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rysy: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Plastov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puzdro pre bezpe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pren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anie a skladovanie</w:t>
      </w:r>
    </w:p>
    <w:p>
      <w:pPr>
        <w:pStyle w:val="Telo B"/>
        <w:numPr>
          <w:ilvl w:val="0"/>
          <w:numId w:val="150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ť č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epele: cca 1 086 g</w:t>
      </w:r>
    </w:p>
    <w:p>
      <w:pPr>
        <w:pStyle w:val="Telo B"/>
        <w:numPr>
          <w:ilvl w:val="0"/>
          <w:numId w:val="152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ť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: cca 1570 g</w:t>
      </w:r>
    </w:p>
    <w:p>
      <w:pPr>
        <w:pStyle w:val="Telo B"/>
        <w:numPr>
          <w:ilvl w:val="0"/>
          <w:numId w:val="154"/>
        </w:numPr>
        <w:shd w:val="clear" w:color="auto" w:fill="ffffff"/>
        <w:tabs>
          <w:tab w:val="num" w:pos="570"/>
          <w:tab w:val="left" w:pos="720"/>
          <w:tab w:val="clear" w:pos="600"/>
        </w:tabs>
        <w:bidi w:val="0"/>
        <w:spacing w:after="0" w:line="360" w:lineRule="atLeast"/>
        <w:ind w:left="570" w:right="0" w:hanging="330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D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íž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ka: cca 599 mm</w:t>
      </w:r>
    </w:p>
    <w:p>
      <w:pPr>
        <w:pStyle w:val="Telo B"/>
        <w:shd w:val="clear" w:color="auto" w:fill="ffffff"/>
        <w:spacing w:after="0" w:line="360" w:lineRule="atLeast"/>
        <w:ind w:left="600" w:firstLine="0"/>
        <w:rPr>
          <w:rFonts w:ascii="Arial CE" w:cs="Arial CE" w:hAnsi="Arial CE" w:eastAsia="Arial CE"/>
          <w:color w:val="333333"/>
          <w:sz w:val="24"/>
          <w:szCs w:val="24"/>
          <w:u w:color="333333"/>
        </w:rPr>
      </w:pPr>
    </w:p>
    <w:p>
      <w:pPr>
        <w:pStyle w:val="Telo B"/>
        <w:shd w:val="clear" w:color="auto" w:fill="ffffff"/>
        <w:spacing w:after="0" w:line="360" w:lineRule="atLeast"/>
        <w:ind w:left="600" w:firstLine="0"/>
        <w:rPr>
          <w:rFonts w:ascii="Times New Roman" w:cs="Times New Roman" w:hAnsi="Times New Roman" w:eastAsia="Times New Roman"/>
          <w:b w:val="1"/>
          <w:bCs w:val="1"/>
          <w:color w:val="333333"/>
          <w:sz w:val="28"/>
          <w:szCs w:val="28"/>
          <w:u w:color="333333"/>
        </w:rPr>
      </w:pP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>Set n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á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 xml:space="preserve">radia 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 xml:space="preserve">1. 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č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>as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ť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 xml:space="preserve"> (1 ks)</w:t>
      </w:r>
    </w:p>
    <w:p>
      <w:pPr>
        <w:pStyle w:val="Telo B"/>
        <w:shd w:val="clear" w:color="auto" w:fill="ffffff"/>
        <w:spacing w:after="0" w:line="360" w:lineRule="atLeast"/>
        <w:ind w:left="600" w:firstLine="0"/>
        <w:rPr>
          <w:rFonts w:ascii="Times New Roman" w:cs="Times New Roman" w:hAnsi="Times New Roman" w:eastAsia="Times New Roman"/>
          <w:b w:val="1"/>
          <w:bCs w:val="1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Akumul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>á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torov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pr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>í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klepov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v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>ŕ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tac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 xml:space="preserve">í 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</w:rPr>
        <w:t>skrutkova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en-US"/>
        </w:rPr>
        <w:t>č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b w:val="1"/>
          <w:bCs w:val="1"/>
          <w:color w:val="333333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b w:val="1"/>
          <w:bCs w:val="1"/>
          <w:color w:val="333333"/>
          <w:sz w:val="24"/>
          <w:szCs w:val="24"/>
          <w:u w:color="333333"/>
          <w:rtl w:val="0"/>
        </w:rPr>
        <w:t xml:space="preserve">-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Akumul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torov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klepov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skrutkova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č 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tanie s pr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klepom,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tanie alebo skrutkovanie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Aret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 vretena na jednoru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ovl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danie sk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ovadla aku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ky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Prachotesn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dvojstup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ň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plan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é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prevodovka s kovov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mi ozuben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mi kolesami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Kr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ú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tiaci moment nastavite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  min. 16-tich stup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ň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och s dvoma stup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ň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ami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tania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Elektronika a motorov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brzda na presn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skrutkovanie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Ne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myk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av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á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rukov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äť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 gumovou vlo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kou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- Aku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 s dvomi akumul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tormi a nab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ja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kou, s kufr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kom s pr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slu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enstvom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lne technick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parametre :</w:t>
      </w:r>
    </w:p>
    <w:p>
      <w:pPr>
        <w:pStyle w:val="Telo B"/>
        <w:numPr>
          <w:ilvl w:val="0"/>
          <w:numId w:val="157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nap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ä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nl-NL"/>
        </w:rPr>
        <w:t xml:space="preserve">tie 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cca 12 V</w:t>
      </w:r>
    </w:p>
    <w:p>
      <w:pPr>
        <w:pStyle w:val="Telo B"/>
        <w:numPr>
          <w:ilvl w:val="0"/>
          <w:numId w:val="160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kon do ocele cca10 mm</w:t>
      </w:r>
    </w:p>
    <w:p>
      <w:pPr>
        <w:pStyle w:val="Telo B"/>
        <w:numPr>
          <w:ilvl w:val="0"/>
          <w:numId w:val="163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kon do kame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ň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a cca 8 mm</w:t>
      </w:r>
    </w:p>
    <w:p>
      <w:pPr>
        <w:pStyle w:val="Telo B"/>
        <w:numPr>
          <w:ilvl w:val="0"/>
          <w:numId w:val="166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kon do dreva cca 25 mm</w:t>
      </w:r>
    </w:p>
    <w:p>
      <w:pPr>
        <w:pStyle w:val="Telo B"/>
        <w:numPr>
          <w:ilvl w:val="0"/>
          <w:numId w:val="169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kr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ú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tiaci moment - tvrd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spoj cca 30 Nm</w:t>
      </w:r>
    </w:p>
    <w:p>
      <w:pPr>
        <w:pStyle w:val="Telo B"/>
        <w:numPr>
          <w:ilvl w:val="0"/>
          <w:numId w:val="172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Max. kr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ú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tiaci moment - 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ä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ý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spoj cca18 Nm</w:t>
      </w:r>
    </w:p>
    <w:p>
      <w:pPr>
        <w:pStyle w:val="Telo B"/>
        <w:numPr>
          <w:ilvl w:val="0"/>
          <w:numId w:val="175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Up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rozsah sk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ovadla cca 1,5 - 10 mm</w:t>
      </w:r>
    </w:p>
    <w:p>
      <w:pPr>
        <w:pStyle w:val="Telo B"/>
        <w:numPr>
          <w:ilvl w:val="0"/>
          <w:numId w:val="178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Vo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nobe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ot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ky -1. stupe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ň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 xml:space="preserve"> cca 0-400 min-1</w:t>
      </w:r>
    </w:p>
    <w:p>
      <w:pPr>
        <w:pStyle w:val="Telo B"/>
        <w:numPr>
          <w:ilvl w:val="0"/>
          <w:numId w:val="181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Vo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nobe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é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ot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ky -2. stupe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ň 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cca 0-1300 min-1</w:t>
      </w:r>
    </w:p>
    <w:p>
      <w:pPr>
        <w:pStyle w:val="Telo B"/>
        <w:numPr>
          <w:ilvl w:val="0"/>
          <w:numId w:val="184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Hmotnos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ť 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cca 1,6 kg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Rozsah dod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vky :</w:t>
      </w:r>
    </w:p>
    <w:p>
      <w:pPr>
        <w:pStyle w:val="Telo B"/>
        <w:numPr>
          <w:ilvl w:val="0"/>
          <w:numId w:val="187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2 ks akumul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tor</w:t>
      </w:r>
    </w:p>
    <w:p>
      <w:pPr>
        <w:pStyle w:val="Telo B"/>
        <w:numPr>
          <w:ilvl w:val="0"/>
          <w:numId w:val="190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Nab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ja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</w:t>
      </w:r>
    </w:p>
    <w:p>
      <w:pPr>
        <w:pStyle w:val="Telo B"/>
        <w:numPr>
          <w:ilvl w:val="0"/>
          <w:numId w:val="193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ý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chloup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s-ES_tradnl"/>
        </w:rPr>
        <w:t>nacie sk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ľ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ovadlo,1 ks skrutkovac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 xml:space="preserve">í 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hrot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. 2</w:t>
      </w:r>
    </w:p>
    <w:p>
      <w:pPr>
        <w:pStyle w:val="Telo B"/>
        <w:numPr>
          <w:ilvl w:val="0"/>
          <w:numId w:val="196"/>
        </w:numPr>
        <w:shd w:val="clear" w:color="auto" w:fill="ffffff"/>
        <w:tabs>
          <w:tab w:val="num" w:pos="543"/>
          <w:tab w:val="left" w:pos="570"/>
          <w:tab w:val="left" w:pos="720"/>
          <w:tab w:val="clear" w:pos="571"/>
        </w:tabs>
        <w:bidi w:val="0"/>
        <w:spacing w:after="0" w:line="360" w:lineRule="atLeast"/>
        <w:ind w:left="543" w:right="0" w:hanging="303"/>
        <w:jc w:val="left"/>
        <w:rPr>
          <w:rFonts w:ascii="Times New Roman" w:cs="Times New Roman" w:hAnsi="Times New Roman" w:eastAsia="Times New Roman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Aku v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ŕ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ta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č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ka v prepravnom hlin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kovom kufr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ku s pr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í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slu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enstvom</w:t>
      </w:r>
    </w:p>
    <w:p>
      <w:pPr>
        <w:pStyle w:val="Telo B"/>
        <w:spacing w:after="30" w:line="270" w:lineRule="atLeast"/>
        <w:ind w:left="7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B"/>
        <w:shd w:val="clear" w:color="auto" w:fill="ffffff"/>
        <w:spacing w:after="0" w:line="360" w:lineRule="atLeast"/>
        <w:rPr>
          <w:rFonts w:ascii="Times New Roman" w:cs="Times New Roman" w:hAnsi="Times New Roman" w:eastAsia="Times New Roman"/>
          <w:b w:val="1"/>
          <w:bCs w:val="1"/>
          <w:color w:val="333333"/>
          <w:sz w:val="28"/>
          <w:szCs w:val="28"/>
          <w:u w:color="333333"/>
        </w:rPr>
      </w:pP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>Set n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á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>radia kufr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í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 xml:space="preserve">k - 2. 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č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</w:rPr>
        <w:t>as</w:t>
      </w:r>
      <w:r>
        <w:rPr>
          <w:rFonts w:hAnsi="Times New Roman" w:hint="default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ť</w:t>
      </w:r>
      <w:r>
        <w:rPr>
          <w:rFonts w:ascii="Times New Roman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 xml:space="preserve"> (1 ks)</w:t>
      </w:r>
    </w:p>
    <w:p>
      <w:pPr>
        <w:pStyle w:val="Telo B"/>
        <w:shd w:val="clear" w:color="auto" w:fill="ffffff"/>
        <w:spacing w:after="120" w:line="360" w:lineRule="atLeast"/>
        <w:rPr>
          <w:rFonts w:ascii="Times New Roman" w:cs="Times New Roman" w:hAnsi="Times New Roman" w:eastAsia="Times New Roman"/>
          <w:color w:val="474747"/>
          <w:u w:color="474747"/>
        </w:rPr>
      </w:pPr>
      <w:r>
        <w:rPr>
          <w:rFonts w:ascii="Times New Roman"/>
          <w:color w:val="333333"/>
          <w:sz w:val="24"/>
          <w:szCs w:val="24"/>
          <w:u w:color="333333"/>
          <w:rtl w:val="0"/>
        </w:rPr>
        <w:t>Minim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 xml:space="preserve">lna 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pecifik</w:t>
      </w:r>
      <w:r>
        <w:rPr>
          <w:rFonts w:hAnsi="Times New Roman" w:hint="default"/>
          <w:color w:val="333333"/>
          <w:sz w:val="24"/>
          <w:szCs w:val="24"/>
          <w:u w:color="333333"/>
          <w:rtl w:val="0"/>
          <w:lang w:val="en-US"/>
        </w:rPr>
        <w:t>á</w:t>
      </w:r>
      <w:r>
        <w:rPr>
          <w:rFonts w:ascii="Times New Roman"/>
          <w:color w:val="333333"/>
          <w:sz w:val="24"/>
          <w:szCs w:val="24"/>
          <w:u w:color="333333"/>
          <w:rtl w:val="0"/>
        </w:rPr>
        <w:t>cia:</w:t>
      </w:r>
    </w:p>
    <w:p>
      <w:pPr>
        <w:pStyle w:val="Telo A"/>
        <w:keepNext w:val="1"/>
        <w:keepLines w:val="1"/>
        <w:shd w:val="clear" w:color="auto" w:fill="ffffff"/>
        <w:spacing w:before="240" w:after="0"/>
        <w:outlineLvl w:val="2"/>
        <w:rPr>
          <w:rFonts w:ascii="Times New Roman" w:cs="Times New Roman" w:hAnsi="Times New Roman" w:eastAsia="Times New Roman"/>
          <w:b w:val="1"/>
          <w:bCs w:val="1"/>
          <w:color w:val="474747"/>
          <w:sz w:val="24"/>
          <w:szCs w:val="24"/>
          <w:u w:color="474747"/>
        </w:rPr>
      </w:pPr>
      <w:r>
        <w:rPr>
          <w:rFonts w:ascii="Times New Roman"/>
          <w:b w:val="1"/>
          <w:bCs w:val="1"/>
          <w:color w:val="474747"/>
          <w:sz w:val="24"/>
          <w:szCs w:val="24"/>
          <w:u w:color="474747"/>
          <w:rtl w:val="0"/>
        </w:rPr>
        <w:t>Vlastnosti</w:t>
      </w:r>
    </w:p>
    <w:p>
      <w:pPr>
        <w:pStyle w:val="Telo B"/>
        <w:numPr>
          <w:ilvl w:val="0"/>
          <w:numId w:val="199"/>
        </w:numPr>
        <w:shd w:val="clear" w:color="auto" w:fill="ffffff"/>
        <w:tabs>
          <w:tab w:val="num" w:pos="403"/>
          <w:tab w:val="left" w:pos="440"/>
          <w:tab w:val="left" w:pos="720"/>
        </w:tabs>
        <w:bidi w:val="0"/>
        <w:spacing w:after="0" w:line="360" w:lineRule="atLeast"/>
        <w:ind w:left="403" w:right="0" w:hanging="403"/>
        <w:jc w:val="left"/>
        <w:rPr>
          <w:rFonts w:ascii="Times New Roman" w:cs="Times New Roman" w:hAnsi="Times New Roman" w:eastAsia="Times New Roman"/>
          <w:color w:val="474747"/>
          <w:position w:val="0"/>
          <w:sz w:val="22"/>
          <w:szCs w:val="22"/>
          <w:u w:color="474747"/>
          <w:rtl w:val="0"/>
        </w:rPr>
      </w:pPr>
      <w:r>
        <w:rPr>
          <w:rFonts w:ascii="Times New Roman"/>
          <w:color w:val="474747"/>
          <w:sz w:val="24"/>
          <w:szCs w:val="24"/>
          <w:u w:color="474747"/>
          <w:rtl w:val="0"/>
        </w:rPr>
        <w:t>chr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ó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nl-NL"/>
        </w:rPr>
        <w:t>m - van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diov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á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oce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ľ</w:t>
      </w:r>
    </w:p>
    <w:p>
      <w:pPr>
        <w:pStyle w:val="Telo B"/>
        <w:numPr>
          <w:ilvl w:val="0"/>
          <w:numId w:val="202"/>
        </w:numPr>
        <w:shd w:val="clear" w:color="auto" w:fill="ffffff"/>
        <w:tabs>
          <w:tab w:val="num" w:pos="403"/>
          <w:tab w:val="left" w:pos="440"/>
          <w:tab w:val="left" w:pos="720"/>
        </w:tabs>
        <w:bidi w:val="0"/>
        <w:spacing w:after="0" w:line="360" w:lineRule="atLeast"/>
        <w:ind w:left="403" w:right="0" w:hanging="403"/>
        <w:jc w:val="left"/>
        <w:rPr>
          <w:rFonts w:ascii="Times New Roman" w:cs="Times New Roman" w:hAnsi="Times New Roman" w:eastAsia="Times New Roman"/>
          <w:color w:val="474747"/>
          <w:position w:val="0"/>
          <w:sz w:val="22"/>
          <w:szCs w:val="22"/>
          <w:u w:color="474747"/>
          <w:rtl w:val="0"/>
        </w:rPr>
      </w:pPr>
      <w:r>
        <w:rPr>
          <w:rFonts w:ascii="Times New Roman"/>
          <w:color w:val="474747"/>
          <w:sz w:val="24"/>
          <w:szCs w:val="24"/>
          <w:u w:color="474747"/>
          <w:rtl w:val="0"/>
        </w:rPr>
        <w:t>ra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čň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a s min. 72 z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ú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bkami a zablokovan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í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fr-FR"/>
        </w:rPr>
        <w:t>m pou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ží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nl-NL"/>
        </w:rPr>
        <w:t>van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ho 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stroja stla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í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m tla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da-DK"/>
        </w:rPr>
        <w:t>idla</w:t>
      </w:r>
    </w:p>
    <w:p>
      <w:pPr>
        <w:pStyle w:val="Telo B"/>
        <w:numPr>
          <w:ilvl w:val="0"/>
          <w:numId w:val="205"/>
        </w:numPr>
        <w:shd w:val="clear" w:color="auto" w:fill="ffffff"/>
        <w:tabs>
          <w:tab w:val="num" w:pos="403"/>
          <w:tab w:val="left" w:pos="440"/>
          <w:tab w:val="left" w:pos="720"/>
        </w:tabs>
        <w:bidi w:val="0"/>
        <w:spacing w:after="0" w:line="360" w:lineRule="atLeast"/>
        <w:ind w:left="403" w:right="0" w:hanging="403"/>
        <w:jc w:val="left"/>
        <w:rPr>
          <w:rFonts w:ascii="Times New Roman" w:cs="Times New Roman" w:hAnsi="Times New Roman" w:eastAsia="Times New Roman"/>
          <w:color w:val="474747"/>
          <w:position w:val="0"/>
          <w:sz w:val="22"/>
          <w:szCs w:val="22"/>
          <w:u w:color="474747"/>
          <w:rtl w:val="0"/>
        </w:rPr>
      </w:pPr>
      <w:r>
        <w:rPr>
          <w:rFonts w:ascii="Times New Roman"/>
          <w:color w:val="474747"/>
          <w:sz w:val="24"/>
          <w:szCs w:val="24"/>
          <w:u w:color="474747"/>
          <w:rtl w:val="0"/>
        </w:rPr>
        <w:t>prenos sily orechov na hlavy skrutiek nast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va nie cez rohy, ale cez bio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 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 xml:space="preserve">asti, 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čí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m aj citliv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hrany matice zostan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ú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neporu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</w:t>
      </w:r>
    </w:p>
    <w:p>
      <w:pPr>
        <w:pStyle w:val="Telo A"/>
        <w:keepNext w:val="1"/>
        <w:keepLines w:val="1"/>
        <w:shd w:val="clear" w:color="auto" w:fill="ffffff"/>
        <w:spacing w:before="240" w:after="0"/>
        <w:outlineLvl w:val="2"/>
        <w:rPr>
          <w:rFonts w:ascii="Times New Roman" w:cs="Times New Roman" w:hAnsi="Times New Roman" w:eastAsia="Times New Roman"/>
          <w:b w:val="1"/>
          <w:bCs w:val="1"/>
          <w:color w:val="474747"/>
          <w:sz w:val="24"/>
          <w:szCs w:val="24"/>
          <w:u w:color="474747"/>
        </w:rPr>
      </w:pPr>
      <w:r>
        <w:rPr>
          <w:rFonts w:ascii="Times New Roman"/>
          <w:b w:val="1"/>
          <w:bCs w:val="1"/>
          <w:sz w:val="24"/>
          <w:szCs w:val="24"/>
          <w:u w:color="474747"/>
          <w:rtl w:val="0"/>
        </w:rPr>
        <w:t>Minim</w:t>
      </w:r>
      <w:r>
        <w:rPr>
          <w:rFonts w:hAnsi="Times New Roman" w:hint="default"/>
          <w:b w:val="1"/>
          <w:bCs w:val="1"/>
          <w:sz w:val="24"/>
          <w:szCs w:val="24"/>
          <w:u w:color="474747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color="474747"/>
          <w:rtl w:val="0"/>
        </w:rPr>
        <w:t>lny rozsah dod</w:t>
      </w:r>
      <w:r>
        <w:rPr>
          <w:rFonts w:hAnsi="Times New Roman" w:hint="default"/>
          <w:b w:val="1"/>
          <w:bCs w:val="1"/>
          <w:sz w:val="24"/>
          <w:szCs w:val="24"/>
          <w:u w:color="474747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color="474747"/>
          <w:rtl w:val="0"/>
        </w:rPr>
        <w:t>vky:</w:t>
      </w:r>
    </w:p>
    <w:p>
      <w:pPr>
        <w:pStyle w:val="Telo B"/>
        <w:numPr>
          <w:ilvl w:val="0"/>
          <w:numId w:val="208"/>
        </w:numPr>
        <w:shd w:val="clear" w:color="auto" w:fill="ffffff"/>
        <w:tabs>
          <w:tab w:val="num" w:pos="403"/>
          <w:tab w:val="left" w:pos="440"/>
          <w:tab w:val="left" w:pos="720"/>
        </w:tabs>
        <w:bidi w:val="0"/>
        <w:spacing w:after="0" w:line="360" w:lineRule="atLeast"/>
        <w:ind w:left="403" w:right="0" w:hanging="403"/>
        <w:jc w:val="left"/>
        <w:rPr>
          <w:rFonts w:ascii="Times New Roman" w:cs="Times New Roman" w:hAnsi="Times New Roman" w:eastAsia="Times New Roman"/>
          <w:color w:val="474747"/>
          <w:position w:val="0"/>
          <w:sz w:val="22"/>
          <w:szCs w:val="22"/>
          <w:u w:color="474747"/>
          <w:rtl w:val="0"/>
        </w:rPr>
      </w:pPr>
      <w:r>
        <w:rPr>
          <w:rFonts w:ascii="Times New Roman"/>
          <w:color w:val="474747"/>
          <w:sz w:val="24"/>
          <w:szCs w:val="24"/>
          <w:u w:color="474747"/>
          <w:rtl w:val="0"/>
        </w:rPr>
        <w:t>ra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čň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a, 14 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str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ý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ch k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ľúč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ov 8/10/11/12/13/14/15/16/17/18/19/ 21/22/24 mm, pred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ĺž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enie 125 mm, kardanov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ý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k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ĺ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b, 2 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sadky zapa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ovac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í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ch svie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ok 16/21, pred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ĺž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enie s posuvnou T hlavou 6,3 mm (1/4") na 10 mm (3,8"), bitov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ý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adapt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r, 8 vidlicov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ý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ch okr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ú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hlych k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ľúč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ov 8/10/12/13/14/15/17/19 mm, 18 bitov: ploch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8/10 mm, kr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íž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PH 2/PH 3, vn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ú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torn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ý 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es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ť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hran 4/5/6/8/10/12 mm, T-profil T20/T25/T27/T30/T40/T45/T50/T55, kladivo 300 g, telef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ó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nne klie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te 160 mm, kombi klie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te 180 mm, 4 dielensk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skrutkova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sv-SE"/>
        </w:rPr>
        <w:t>e ploch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: 6,5x150/ 5x100 mm, kr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íž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é</w:t>
      </w:r>
      <w:r>
        <w:rPr>
          <w:rFonts w:ascii="Times New Roman"/>
          <w:color w:val="474747"/>
          <w:sz w:val="24"/>
          <w:szCs w:val="24"/>
          <w:u w:color="474747"/>
          <w:rtl w:val="0"/>
          <w:lang w:val="en-US"/>
        </w:rPr>
        <w:t>: PH1x75/PH2x100 mm, 2 plynov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skrutkova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č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 6,5x30 mm, PH 2x30 mm, sk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úš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a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č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svetla 6-24 V, no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nice, krimpovacie klie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te pre neizolovan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spojenia, puzdro z plastu, 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á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stroje s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ú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ulo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ž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en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 xml:space="preserve">é 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v m</w:t>
      </w:r>
      <w:r>
        <w:rPr>
          <w:rFonts w:hAnsi="Times New Roman" w:hint="default"/>
          <w:color w:val="474747"/>
          <w:sz w:val="24"/>
          <w:szCs w:val="24"/>
          <w:u w:color="474747"/>
          <w:rtl w:val="0"/>
          <w:lang w:val="en-US"/>
        </w:rPr>
        <w:t>ä</w:t>
      </w:r>
      <w:r>
        <w:rPr>
          <w:rFonts w:ascii="Times New Roman"/>
          <w:color w:val="474747"/>
          <w:sz w:val="24"/>
          <w:szCs w:val="24"/>
          <w:u w:color="474747"/>
          <w:rtl w:val="0"/>
        </w:rPr>
        <w:t>kkej pene</w:t>
      </w:r>
    </w:p>
    <w:p>
      <w:pPr>
        <w:pStyle w:val="Telo B"/>
        <w:shd w:val="clear" w:color="auto" w:fill="ffffff"/>
        <w:spacing w:after="0" w:line="360" w:lineRule="atLeast"/>
        <w:rPr>
          <w:rFonts w:ascii="Arial CE" w:cs="Arial CE" w:hAnsi="Arial CE" w:eastAsia="Arial CE"/>
          <w:color w:val="333333"/>
          <w:sz w:val="24"/>
          <w:szCs w:val="24"/>
          <w:u w:color="333333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Predpokladan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atie plnenia:</w:t>
        <w:tab/>
        <w:tab/>
        <w:tab/>
        <w:tab/>
        <w:tab/>
        <w:t>Hne</w:t>
      </w:r>
      <w:r>
        <w:rPr>
          <w:rFonts w:hAnsi="Times New Roman" w:hint="default"/>
          <w:sz w:val="24"/>
          <w:szCs w:val="24"/>
          <w:rtl w:val="0"/>
        </w:rPr>
        <w:t>ď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 podpise zmluvy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podpis zmluvy</w:t>
      </w:r>
      <w:r>
        <w:rPr>
          <w:rFonts w:ascii="Times New Roman"/>
          <w:sz w:val="24"/>
          <w:szCs w:val="24"/>
          <w:rtl w:val="0"/>
          <w:lang w:val="nl-NL"/>
        </w:rPr>
        <w:t>:</w:t>
        <w:tab/>
        <w:tab/>
        <w:tab/>
        <w:tab/>
        <w:tab/>
        <w:tab/>
        <w:t>febru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 2015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najneskor</w:t>
      </w:r>
      <w:r>
        <w:rPr>
          <w:rFonts w:hAnsi="Times New Roman" w:hint="default"/>
          <w:sz w:val="24"/>
          <w:szCs w:val="24"/>
          <w:rtl w:val="0"/>
        </w:rPr>
        <w:t>ší</w:t>
      </w:r>
      <w:r>
        <w:rPr>
          <w:rFonts w:ascii="Arial" w:cs="Arial Unicode MS" w:hAnsi="Arial Unicode MS" w:eastAsia="Arial Unicode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n dodania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 xml:space="preserve">kazky: </w:t>
        <w:tab/>
        <w:t>do 31.03.2015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  <w:tab/>
      </w:r>
      <w:r>
        <w:rPr>
          <w:rFonts w:ascii="Times New Roman"/>
          <w:sz w:val="24"/>
          <w:szCs w:val="24"/>
          <w:rtl w:val="0"/>
        </w:rPr>
        <w:t>16160000-4 R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zne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hradn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cke potreby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Ved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60100000-9 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by cestnej dopravy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prostriedkov poskytnut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nen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vratn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ho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spevku zo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iarskej konfeder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cie (85%)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ne dodan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tovar na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sv-SE"/>
        </w:rPr>
        <w:t>klade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ť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210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212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–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dodania tovaru: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Turisticko informa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centrum, Dob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5, 049 71 Straten</w:t>
      </w:r>
      <w:r>
        <w:rPr>
          <w:rFonts w:hAnsi="Times New Roman" w:hint="default"/>
          <w:sz w:val="24"/>
          <w:szCs w:val="24"/>
          <w:rtl w:val="0"/>
        </w:rPr>
        <w:t>á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2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3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.02.2015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</w:rPr>
        <w:t>ží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214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216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rebuchet M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218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–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</w:p>
    <w:p>
      <w:pPr>
        <w:pStyle w:val="Telo A"/>
        <w:numPr>
          <w:ilvl w:val="0"/>
          <w:numId w:val="220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 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>do 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pna zmluva, ktor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List Paragraph"/>
        <w:tabs>
          <w:tab w:val="left" w:pos="567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  <w:lang w:val="it-IT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spacing w:after="0"/>
        <w:jc w:val="both"/>
        <w:outlineLvl w:val="0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/>
        <w:ind w:firstLine="709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b w:val="1"/>
          <w:bCs w:val="1"/>
        </w:rPr>
      </w:pP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</w:p>
    <w:p>
      <w:pPr>
        <w:pStyle w:val="Telo A"/>
        <w:tabs>
          <w:tab w:val="left" w:pos="9131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 xml:space="preserve">. 1                                     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dodanie tovaru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pred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ceho, ktor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widowControl w:val="0"/>
        <w:spacing w:after="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8909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3"/>
        <w:gridCol w:w="1868"/>
        <w:gridCol w:w="943"/>
        <w:gridCol w:w="1112"/>
        <w:gridCol w:w="1112"/>
        <w:gridCol w:w="1112"/>
        <w:gridCol w:w="831"/>
        <w:gridCol w:w="1398"/>
      </w:tblGrid>
      <w:tr>
        <w:tblPrEx>
          <w:shd w:val="clear" w:color="auto" w:fill="auto"/>
        </w:tblPrEx>
        <w:trPr>
          <w:trHeight w:val="1810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Mno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stvo 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1 kus bez DPH v EUR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1 kus s DPH v EUR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 w:line="240" w:lineRule="auto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Lopata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Kromp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áč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Odh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ŕň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č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snehu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Snehov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tiepa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 dreva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Krovinorez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Sekera 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Metla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Set 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radia 1.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ť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 Akumul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klepov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ŕ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skrutkova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186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Set 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radia 2.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ť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- Kufr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</w:p>
        </w:tc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ks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8" w:hRule="atLeast"/>
        </w:trPr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11.</w:t>
            </w:r>
          </w:p>
        </w:tc>
        <w:tc>
          <w:tcPr>
            <w:tcW w:type="dxa" w:w="5035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SPOLU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after="0" w:line="240" w:lineRule="auto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visiace s dodan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cel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en-US"/>
        </w:rPr>
        <w:t>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  <w:font w:name="Arial C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">
    <w:multiLevelType w:val="multilevel"/>
    <w:styleLink w:val="Importovaný štýl 1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3">
    <w:multiLevelType w:val="multilevel"/>
    <w:styleLink w:val="Importovaný štýl 2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">
    <w:multiLevelType w:val="multilevel"/>
    <w:styleLink w:val="Importovaný štýl 3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olor w:val="333333"/>
        <w:position w:val="0"/>
        <w:sz w:val="24"/>
        <w:szCs w:val="24"/>
        <w:u w:color="333333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333333"/>
        <w:position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olor w:val="333333"/>
        <w:position w:val="0"/>
        <w:sz w:val="24"/>
        <w:szCs w:val="24"/>
        <w:u w:color="333333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4"/>
        <w:szCs w:val="24"/>
        <w:lang w:val="pt-P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lang w:val="pt-PT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pt-PT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pt-PT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2"/>
        <w:szCs w:val="22"/>
        <w:lang w:val="pt-P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pt-P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lang w:val="pt-PT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pt-PT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pt-P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pt-PT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pt-PT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pt-P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pt-PT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0"/>
        <w:sz w:val="24"/>
        <w:szCs w:val="24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50"/>
          <w:tab w:val="clear" w:pos="0"/>
        </w:tabs>
        <w:ind w:left="250" w:hanging="25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28">
    <w:multiLevelType w:val="multilevel"/>
    <w:styleLink w:val="Importovaný štýl 1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03030"/>
        <w:position w:val="0"/>
        <w:sz w:val="24"/>
        <w:szCs w:val="24"/>
        <w:u w:color="4f81bd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2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03030"/>
        <w:position w:val="0"/>
      </w:rPr>
    </w:lvl>
  </w:abstractNum>
  <w:abstractNum w:abstractNumId="31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color w:val="303030"/>
        <w:position w:val="0"/>
        <w:sz w:val="22"/>
        <w:szCs w:val="22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0303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03030"/>
        <w:position w:val="0"/>
      </w:rPr>
    </w:lvl>
  </w:abstractNum>
  <w:abstractNum w:abstractNumId="34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color w:val="303030"/>
        <w:position w:val="0"/>
        <w:sz w:val="22"/>
        <w:szCs w:val="22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6">
    <w:multiLevelType w:val="multilevel"/>
    <w:styleLink w:val="Importovaný štýl 1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03030"/>
        <w:position w:val="0"/>
        <w:sz w:val="24"/>
        <w:szCs w:val="24"/>
        <w:u w:color="4f81bd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303030"/>
        <w:position w:val="0"/>
        <w:sz w:val="24"/>
        <w:szCs w:val="24"/>
        <w:u w:color="303030"/>
        <w:shd w:val="clear" w:color="auto" w:fill="ffffff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b3b3b"/>
        <w:position w:val="0"/>
        <w:sz w:val="24"/>
        <w:szCs w:val="24"/>
        <w:u w:color="3b3b3b"/>
      </w:rPr>
    </w:lvl>
    <w:lvl w:ilvl="1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982"/>
      </w:pPr>
      <w:rPr>
        <w:color w:val="3b3b3b"/>
        <w:position w:val="0"/>
        <w:sz w:val="24"/>
        <w:szCs w:val="24"/>
        <w:u w:color="3b3b3b"/>
      </w:rPr>
    </w:lvl>
    <w:lvl w:ilvl="2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982"/>
      </w:pPr>
      <w:rPr>
        <w:color w:val="3b3b3b"/>
        <w:position w:val="0"/>
        <w:sz w:val="24"/>
        <w:szCs w:val="24"/>
        <w:u w:color="3b3b3b"/>
      </w:rPr>
    </w:lvl>
    <w:lvl w:ilvl="3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982"/>
      </w:pPr>
      <w:rPr>
        <w:color w:val="3b3b3b"/>
        <w:position w:val="0"/>
        <w:sz w:val="24"/>
        <w:szCs w:val="24"/>
        <w:u w:color="3b3b3b"/>
      </w:rPr>
    </w:lvl>
    <w:lvl w:ilvl="4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982"/>
      </w:pPr>
      <w:rPr>
        <w:color w:val="3b3b3b"/>
        <w:position w:val="0"/>
        <w:sz w:val="24"/>
        <w:szCs w:val="24"/>
        <w:u w:color="3b3b3b"/>
      </w:rPr>
    </w:lvl>
    <w:lvl w:ilvl="5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982"/>
      </w:pPr>
      <w:rPr>
        <w:color w:val="3b3b3b"/>
        <w:position w:val="0"/>
        <w:sz w:val="24"/>
        <w:szCs w:val="24"/>
        <w:u w:color="3b3b3b"/>
      </w:rPr>
    </w:lvl>
    <w:lvl w:ilvl="6">
      <w:start w:val="1"/>
      <w:numFmt w:val="bullet"/>
      <w:suff w:val="tab"/>
      <w:lvlText w:val="-"/>
      <w:lvlJc w:val="left"/>
      <w:pPr>
        <w:tabs>
          <w:tab w:val="num" w:pos="2422"/>
          <w:tab w:val="clear" w:pos="0"/>
        </w:tabs>
        <w:ind w:left="2422" w:hanging="982"/>
      </w:pPr>
      <w:rPr>
        <w:color w:val="3b3b3b"/>
        <w:position w:val="0"/>
        <w:sz w:val="24"/>
        <w:szCs w:val="24"/>
        <w:u w:color="3b3b3b"/>
      </w:rPr>
    </w:lvl>
    <w:lvl w:ilvl="7">
      <w:start w:val="1"/>
      <w:numFmt w:val="bullet"/>
      <w:suff w:val="tab"/>
      <w:lvlText w:val="-"/>
      <w:lvlJc w:val="left"/>
      <w:pPr>
        <w:tabs>
          <w:tab w:val="num" w:pos="2662"/>
          <w:tab w:val="clear" w:pos="0"/>
        </w:tabs>
        <w:ind w:left="2662" w:hanging="982"/>
      </w:pPr>
      <w:rPr>
        <w:color w:val="3b3b3b"/>
        <w:position w:val="0"/>
        <w:sz w:val="24"/>
        <w:szCs w:val="24"/>
        <w:u w:color="3b3b3b"/>
      </w:rPr>
    </w:lvl>
    <w:lvl w:ilvl="8">
      <w:start w:val="1"/>
      <w:numFmt w:val="bullet"/>
      <w:suff w:val="tab"/>
      <w:lvlText w:val="-"/>
      <w:lvlJc w:val="left"/>
      <w:pPr>
        <w:tabs>
          <w:tab w:val="num" w:pos="2902"/>
          <w:tab w:val="clear" w:pos="0"/>
        </w:tabs>
        <w:ind w:left="2902" w:hanging="982"/>
      </w:pPr>
      <w:rPr>
        <w:color w:val="3b3b3b"/>
        <w:position w:val="0"/>
        <w:sz w:val="24"/>
        <w:szCs w:val="24"/>
        <w:u w:color="3b3b3b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b3b3b"/>
        <w:position w:val="0"/>
      </w:rPr>
    </w:lvl>
  </w:abstractNum>
  <w:abstractNum w:abstractNumId="3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b3b3b"/>
        <w:position w:val="0"/>
        <w:sz w:val="22"/>
        <w:szCs w:val="22"/>
        <w:u w:color="3b3b3b"/>
      </w:rPr>
    </w:lvl>
    <w:lvl w:ilvl="1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982"/>
      </w:pPr>
      <w:rPr>
        <w:color w:val="3b3b3b"/>
        <w:position w:val="0"/>
        <w:sz w:val="24"/>
        <w:szCs w:val="24"/>
        <w:u w:color="3b3b3b"/>
      </w:rPr>
    </w:lvl>
    <w:lvl w:ilvl="2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982"/>
      </w:pPr>
      <w:rPr>
        <w:color w:val="3b3b3b"/>
        <w:position w:val="0"/>
        <w:sz w:val="24"/>
        <w:szCs w:val="24"/>
        <w:u w:color="3b3b3b"/>
      </w:rPr>
    </w:lvl>
    <w:lvl w:ilvl="3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982"/>
      </w:pPr>
      <w:rPr>
        <w:color w:val="3b3b3b"/>
        <w:position w:val="0"/>
        <w:sz w:val="24"/>
        <w:szCs w:val="24"/>
        <w:u w:color="3b3b3b"/>
      </w:rPr>
    </w:lvl>
    <w:lvl w:ilvl="4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982"/>
      </w:pPr>
      <w:rPr>
        <w:color w:val="3b3b3b"/>
        <w:position w:val="0"/>
        <w:sz w:val="24"/>
        <w:szCs w:val="24"/>
        <w:u w:color="3b3b3b"/>
      </w:rPr>
    </w:lvl>
    <w:lvl w:ilvl="5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982"/>
      </w:pPr>
      <w:rPr>
        <w:color w:val="3b3b3b"/>
        <w:position w:val="0"/>
        <w:sz w:val="24"/>
        <w:szCs w:val="24"/>
        <w:u w:color="3b3b3b"/>
      </w:rPr>
    </w:lvl>
    <w:lvl w:ilvl="6">
      <w:start w:val="1"/>
      <w:numFmt w:val="bullet"/>
      <w:suff w:val="tab"/>
      <w:lvlText w:val="-"/>
      <w:lvlJc w:val="left"/>
      <w:pPr>
        <w:tabs>
          <w:tab w:val="num" w:pos="2422"/>
          <w:tab w:val="clear" w:pos="0"/>
        </w:tabs>
        <w:ind w:left="2422" w:hanging="982"/>
      </w:pPr>
      <w:rPr>
        <w:color w:val="3b3b3b"/>
        <w:position w:val="0"/>
        <w:sz w:val="24"/>
        <w:szCs w:val="24"/>
        <w:u w:color="3b3b3b"/>
      </w:rPr>
    </w:lvl>
    <w:lvl w:ilvl="7">
      <w:start w:val="1"/>
      <w:numFmt w:val="bullet"/>
      <w:suff w:val="tab"/>
      <w:lvlText w:val="-"/>
      <w:lvlJc w:val="left"/>
      <w:pPr>
        <w:tabs>
          <w:tab w:val="num" w:pos="2662"/>
          <w:tab w:val="clear" w:pos="0"/>
        </w:tabs>
        <w:ind w:left="2662" w:hanging="982"/>
      </w:pPr>
      <w:rPr>
        <w:color w:val="3b3b3b"/>
        <w:position w:val="0"/>
        <w:sz w:val="24"/>
        <w:szCs w:val="24"/>
        <w:u w:color="3b3b3b"/>
      </w:rPr>
    </w:lvl>
    <w:lvl w:ilvl="8">
      <w:start w:val="1"/>
      <w:numFmt w:val="bullet"/>
      <w:suff w:val="tab"/>
      <w:lvlText w:val="-"/>
      <w:lvlJc w:val="left"/>
      <w:pPr>
        <w:tabs>
          <w:tab w:val="num" w:pos="2902"/>
          <w:tab w:val="clear" w:pos="0"/>
        </w:tabs>
        <w:ind w:left="2902" w:hanging="982"/>
      </w:pPr>
      <w:rPr>
        <w:color w:val="3b3b3b"/>
        <w:position w:val="0"/>
        <w:sz w:val="24"/>
        <w:szCs w:val="24"/>
        <w:u w:color="3b3b3b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b3b3b"/>
        <w:position w:val="0"/>
        <w:sz w:val="24"/>
        <w:szCs w:val="24"/>
        <w:u w:color="3b3b3b"/>
      </w:rPr>
    </w:lvl>
    <w:lvl w:ilvl="1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982"/>
      </w:pPr>
      <w:rPr>
        <w:color w:val="3b3b3b"/>
        <w:position w:val="0"/>
        <w:sz w:val="24"/>
        <w:szCs w:val="24"/>
        <w:u w:color="3b3b3b"/>
      </w:rPr>
    </w:lvl>
    <w:lvl w:ilvl="2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982"/>
      </w:pPr>
      <w:rPr>
        <w:color w:val="3b3b3b"/>
        <w:position w:val="0"/>
        <w:sz w:val="24"/>
        <w:szCs w:val="24"/>
        <w:u w:color="3b3b3b"/>
      </w:rPr>
    </w:lvl>
    <w:lvl w:ilvl="3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982"/>
      </w:pPr>
      <w:rPr>
        <w:color w:val="3b3b3b"/>
        <w:position w:val="0"/>
        <w:sz w:val="24"/>
        <w:szCs w:val="24"/>
        <w:u w:color="3b3b3b"/>
      </w:rPr>
    </w:lvl>
    <w:lvl w:ilvl="4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982"/>
      </w:pPr>
      <w:rPr>
        <w:color w:val="3b3b3b"/>
        <w:position w:val="0"/>
        <w:sz w:val="24"/>
        <w:szCs w:val="24"/>
        <w:u w:color="3b3b3b"/>
      </w:rPr>
    </w:lvl>
    <w:lvl w:ilvl="5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982"/>
      </w:pPr>
      <w:rPr>
        <w:color w:val="3b3b3b"/>
        <w:position w:val="0"/>
        <w:sz w:val="24"/>
        <w:szCs w:val="24"/>
        <w:u w:color="3b3b3b"/>
      </w:rPr>
    </w:lvl>
    <w:lvl w:ilvl="6">
      <w:start w:val="1"/>
      <w:numFmt w:val="bullet"/>
      <w:suff w:val="tab"/>
      <w:lvlText w:val="-"/>
      <w:lvlJc w:val="left"/>
      <w:pPr>
        <w:tabs>
          <w:tab w:val="num" w:pos="2422"/>
          <w:tab w:val="clear" w:pos="0"/>
        </w:tabs>
        <w:ind w:left="2422" w:hanging="982"/>
      </w:pPr>
      <w:rPr>
        <w:color w:val="3b3b3b"/>
        <w:position w:val="0"/>
        <w:sz w:val="24"/>
        <w:szCs w:val="24"/>
        <w:u w:color="3b3b3b"/>
      </w:rPr>
    </w:lvl>
    <w:lvl w:ilvl="7">
      <w:start w:val="1"/>
      <w:numFmt w:val="bullet"/>
      <w:suff w:val="tab"/>
      <w:lvlText w:val="-"/>
      <w:lvlJc w:val="left"/>
      <w:pPr>
        <w:tabs>
          <w:tab w:val="num" w:pos="2662"/>
          <w:tab w:val="clear" w:pos="0"/>
        </w:tabs>
        <w:ind w:left="2662" w:hanging="982"/>
      </w:pPr>
      <w:rPr>
        <w:color w:val="3b3b3b"/>
        <w:position w:val="0"/>
        <w:sz w:val="24"/>
        <w:szCs w:val="24"/>
        <w:u w:color="3b3b3b"/>
      </w:rPr>
    </w:lvl>
    <w:lvl w:ilvl="8">
      <w:start w:val="1"/>
      <w:numFmt w:val="bullet"/>
      <w:suff w:val="tab"/>
      <w:lvlText w:val="-"/>
      <w:lvlJc w:val="left"/>
      <w:pPr>
        <w:tabs>
          <w:tab w:val="num" w:pos="2902"/>
          <w:tab w:val="clear" w:pos="0"/>
        </w:tabs>
        <w:ind w:left="2902" w:hanging="982"/>
      </w:pPr>
      <w:rPr>
        <w:color w:val="3b3b3b"/>
        <w:position w:val="0"/>
        <w:sz w:val="24"/>
        <w:szCs w:val="24"/>
        <w:u w:color="3b3b3b"/>
      </w:rPr>
    </w:lvl>
  </w:abstractNum>
  <w:abstractNum w:abstractNumId="41">
    <w:multiLevelType w:val="multilevel"/>
    <w:lvl w:ilvl="0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b3b3b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b3b3b"/>
        <w:position w:val="0"/>
      </w:rPr>
    </w:lvl>
  </w:abstractNum>
  <w:abstractNum w:abstractNumId="4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3b3b3b"/>
        <w:position w:val="0"/>
        <w:sz w:val="22"/>
        <w:szCs w:val="22"/>
        <w:u w:color="3b3b3b"/>
      </w:rPr>
    </w:lvl>
    <w:lvl w:ilvl="1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982"/>
      </w:pPr>
      <w:rPr>
        <w:color w:val="3b3b3b"/>
        <w:position w:val="0"/>
        <w:sz w:val="24"/>
        <w:szCs w:val="24"/>
        <w:u w:color="3b3b3b"/>
      </w:rPr>
    </w:lvl>
    <w:lvl w:ilvl="2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982"/>
      </w:pPr>
      <w:rPr>
        <w:color w:val="3b3b3b"/>
        <w:position w:val="0"/>
        <w:sz w:val="24"/>
        <w:szCs w:val="24"/>
        <w:u w:color="3b3b3b"/>
      </w:rPr>
    </w:lvl>
    <w:lvl w:ilvl="3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982"/>
      </w:pPr>
      <w:rPr>
        <w:color w:val="3b3b3b"/>
        <w:position w:val="0"/>
        <w:sz w:val="24"/>
        <w:szCs w:val="24"/>
        <w:u w:color="3b3b3b"/>
      </w:rPr>
    </w:lvl>
    <w:lvl w:ilvl="4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982"/>
      </w:pPr>
      <w:rPr>
        <w:color w:val="3b3b3b"/>
        <w:position w:val="0"/>
        <w:sz w:val="24"/>
        <w:szCs w:val="24"/>
        <w:u w:color="3b3b3b"/>
      </w:rPr>
    </w:lvl>
    <w:lvl w:ilvl="5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982"/>
      </w:pPr>
      <w:rPr>
        <w:color w:val="3b3b3b"/>
        <w:position w:val="0"/>
        <w:sz w:val="24"/>
        <w:szCs w:val="24"/>
        <w:u w:color="3b3b3b"/>
      </w:rPr>
    </w:lvl>
    <w:lvl w:ilvl="6">
      <w:start w:val="1"/>
      <w:numFmt w:val="bullet"/>
      <w:suff w:val="tab"/>
      <w:lvlText w:val="-"/>
      <w:lvlJc w:val="left"/>
      <w:pPr>
        <w:tabs>
          <w:tab w:val="num" w:pos="2422"/>
          <w:tab w:val="clear" w:pos="0"/>
        </w:tabs>
        <w:ind w:left="2422" w:hanging="982"/>
      </w:pPr>
      <w:rPr>
        <w:color w:val="3b3b3b"/>
        <w:position w:val="0"/>
        <w:sz w:val="24"/>
        <w:szCs w:val="24"/>
        <w:u w:color="3b3b3b"/>
      </w:rPr>
    </w:lvl>
    <w:lvl w:ilvl="7">
      <w:start w:val="1"/>
      <w:numFmt w:val="bullet"/>
      <w:suff w:val="tab"/>
      <w:lvlText w:val="-"/>
      <w:lvlJc w:val="left"/>
      <w:pPr>
        <w:tabs>
          <w:tab w:val="num" w:pos="2662"/>
          <w:tab w:val="clear" w:pos="0"/>
        </w:tabs>
        <w:ind w:left="2662" w:hanging="982"/>
      </w:pPr>
      <w:rPr>
        <w:color w:val="3b3b3b"/>
        <w:position w:val="0"/>
        <w:sz w:val="24"/>
        <w:szCs w:val="24"/>
        <w:u w:color="3b3b3b"/>
      </w:rPr>
    </w:lvl>
    <w:lvl w:ilvl="8">
      <w:start w:val="1"/>
      <w:numFmt w:val="bullet"/>
      <w:suff w:val="tab"/>
      <w:lvlText w:val="-"/>
      <w:lvlJc w:val="left"/>
      <w:pPr>
        <w:tabs>
          <w:tab w:val="num" w:pos="2902"/>
          <w:tab w:val="clear" w:pos="0"/>
        </w:tabs>
        <w:ind w:left="2902" w:hanging="982"/>
      </w:pPr>
      <w:rPr>
        <w:color w:val="3b3b3b"/>
        <w:position w:val="0"/>
        <w:sz w:val="24"/>
        <w:szCs w:val="24"/>
        <w:u w:color="3b3b3b"/>
      </w:rPr>
    </w:lvl>
  </w:abstractNum>
  <w:abstractNum w:abstractNumId="4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4">
    <w:multiLevelType w:val="multilevel"/>
    <w:styleLink w:val="Importovaný štýl 17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6">
    <w:multiLevelType w:val="multilevel"/>
    <w:styleLink w:val="Importovaný štýl 18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8">
    <w:multiLevelType w:val="multilevel"/>
    <w:styleLink w:val="Importovaný štýl 19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4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0">
    <w:multiLevelType w:val="multilevel"/>
    <w:styleLink w:val="Importovaný štýl 20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52">
    <w:multiLevelType w:val="multilevel"/>
    <w:styleLink w:val="Importovaný štýl 21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5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4">
    <w:multiLevelType w:val="multilevel"/>
    <w:styleLink w:val="Importovaný štýl 22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6">
    <w:multiLevelType w:val="multilevel"/>
    <w:styleLink w:val="Importovaný štýl 23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8">
    <w:multiLevelType w:val="multilevel"/>
    <w:styleLink w:val="Importovaný štýl 24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5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0">
    <w:multiLevelType w:val="multilevel"/>
    <w:styleLink w:val="Importovaný štýl 25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62">
    <w:multiLevelType w:val="multilevel"/>
    <w:styleLink w:val="Importovaný štýl 26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4">
    <w:multiLevelType w:val="multilevel"/>
    <w:styleLink w:val="Importovaný štýl 27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6">
    <w:multiLevelType w:val="multilevel"/>
    <w:styleLink w:val="Importovaný štýl 28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8">
    <w:multiLevelType w:val="multilevel"/>
    <w:styleLink w:val="Importovaný štýl 29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6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0">
    <w:multiLevelType w:val="multilevel"/>
    <w:styleLink w:val="Importovaný štýl 30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2">
    <w:multiLevelType w:val="multilevel"/>
    <w:styleLink w:val="Importovaný štýl 31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4">
    <w:multiLevelType w:val="multilevel"/>
    <w:styleLink w:val="Importovaný štýl 32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6">
    <w:multiLevelType w:val="multilevel"/>
    <w:styleLink w:val="Importovaný štýl 33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8">
    <w:multiLevelType w:val="multilevel"/>
    <w:styleLink w:val="Importovaný štýl 34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7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0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81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3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84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6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87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8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</w:abstractNum>
  <w:abstractNum w:abstractNumId="89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90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92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93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9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</w:abstractNum>
  <w:abstractNum w:abstractNumId="95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96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98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99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1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102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4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105">
    <w:multiLevelType w:val="multilevel"/>
    <w:styleLink w:val="List 19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4"/>
        <w:szCs w:val="24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7">
    <w:multiLevelType w:val="multilevel"/>
    <w:lvl w:ilvl="0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212929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212929"/>
        <w:position w:val="0"/>
      </w:rPr>
    </w:lvl>
  </w:abstractNum>
  <w:abstractNum w:abstractNumId="108">
    <w:multiLevelType w:val="multilevel"/>
    <w:styleLink w:val="List 2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color w:val="212929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color w:val="212929"/>
        <w:position w:val="0"/>
        <w:sz w:val="24"/>
        <w:szCs w:val="24"/>
        <w:u w:color="212929"/>
      </w:rPr>
    </w:lvl>
  </w:abstractNum>
  <w:abstractNum w:abstractNumId="10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1">
    <w:multiLevelType w:val="multilevel"/>
    <w:styleLink w:val="List 2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4">
    <w:multiLevelType w:val="multilevel"/>
    <w:styleLink w:val="List 22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7">
    <w:multiLevelType w:val="multilevel"/>
    <w:styleLink w:val="List 23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4"/>
        <w:szCs w:val="24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0">
    <w:multiLevelType w:val="multilevel"/>
    <w:styleLink w:val="List 24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position w:val="0"/>
        <w:sz w:val="22"/>
        <w:szCs w:val="22"/>
        <w:u w:color="525252"/>
        <w:shd w:val="clear" w:color="auto" w:fill="ffffff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u w:color="525252"/>
        <w:shd w:val="clear" w:color="auto" w:fill="ffffff"/>
      </w:rPr>
    </w:lvl>
  </w:abstractNum>
  <w:abstractNum w:abstractNumId="1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22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23">
    <w:multiLevelType w:val="multilevel"/>
    <w:styleLink w:val="List 25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25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26">
    <w:multiLevelType w:val="multilevel"/>
    <w:styleLink w:val="List 26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28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29">
    <w:multiLevelType w:val="multilevel"/>
    <w:styleLink w:val="List 27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1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32">
    <w:multiLevelType w:val="multilevel"/>
    <w:styleLink w:val="List 28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4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35">
    <w:multiLevelType w:val="multilevel"/>
    <w:styleLink w:val="List 29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7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38">
    <w:multiLevelType w:val="multilevel"/>
    <w:styleLink w:val="List 30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0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41">
    <w:multiLevelType w:val="multilevel"/>
    <w:styleLink w:val="List 31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3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44">
    <w:multiLevelType w:val="multilevel"/>
    <w:styleLink w:val="List 32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6">
    <w:multiLevelType w:val="multilevel"/>
    <w:lvl w:ilvl="0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333333"/>
        <w:position w:val="0"/>
      </w:rPr>
    </w:lvl>
  </w:abstractNum>
  <w:abstractNum w:abstractNumId="147">
    <w:multiLevelType w:val="multilevel"/>
    <w:styleLink w:val="List 33"/>
    <w:lvl w:ilvl="0">
      <w:start w:val="0"/>
      <w:numFmt w:val="bullet"/>
      <w:suff w:val="tab"/>
      <w:lvlText w:val="-"/>
      <w:lvlJc w:val="left"/>
      <w:pPr>
        <w:tabs>
          <w:tab w:val="num" w:pos="221"/>
          <w:tab w:val="clear" w:pos="0"/>
        </w:tabs>
        <w:ind w:left="221" w:hanging="221"/>
      </w:pPr>
      <w:rPr>
        <w:color w:val="333333"/>
        <w:position w:val="0"/>
        <w:sz w:val="22"/>
        <w:szCs w:val="22"/>
        <w:u w:color="2129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color w:val="333333"/>
        <w:position w:val="0"/>
        <w:sz w:val="24"/>
        <w:szCs w:val="24"/>
        <w:u w:color="333333"/>
      </w:rPr>
    </w:lvl>
  </w:abstractNum>
  <w:abstractNum w:abstractNumId="14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49">
    <w:multiLevelType w:val="multilevel"/>
    <w:styleLink w:val="Importovaný štýl 58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5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51">
    <w:multiLevelType w:val="multilevel"/>
    <w:styleLink w:val="Importovaný štýl 59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5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53">
    <w:multiLevelType w:val="multilevel"/>
    <w:styleLink w:val="Importovaný štýl 60"/>
    <w:lvl w:ilvl="0">
      <w:start w:val="0"/>
      <w:numFmt w:val="bullet"/>
      <w:suff w:val="tab"/>
      <w:lvlText w:val="▪"/>
      <w:lvlJc w:val="left"/>
      <w:pPr>
        <w:tabs>
          <w:tab w:val="num" w:pos="600"/>
          <w:tab w:val="clear" w:pos="0"/>
        </w:tabs>
        <w:ind w:left="600" w:hanging="360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333333"/>
        <w:position w:val="0"/>
        <w:sz w:val="24"/>
        <w:szCs w:val="24"/>
        <w:u w:color="333333"/>
      </w:rPr>
    </w:lvl>
  </w:abstractNum>
  <w:abstractNum w:abstractNumId="15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55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56">
    <w:multiLevelType w:val="multilevel"/>
    <w:styleLink w:val="List 34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5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58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59">
    <w:multiLevelType w:val="multilevel"/>
    <w:styleLink w:val="List 35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1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62">
    <w:multiLevelType w:val="multilevel"/>
    <w:styleLink w:val="List 36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4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65">
    <w:multiLevelType w:val="multilevel"/>
    <w:styleLink w:val="List 37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7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68">
    <w:multiLevelType w:val="multilevel"/>
    <w:styleLink w:val="List 38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6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0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71">
    <w:multiLevelType w:val="multilevel"/>
    <w:styleLink w:val="List 39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3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74">
    <w:multiLevelType w:val="multilevel"/>
    <w:styleLink w:val="List 40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6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77">
    <w:multiLevelType w:val="multilevel"/>
    <w:styleLink w:val="List 41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79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80">
    <w:multiLevelType w:val="multilevel"/>
    <w:styleLink w:val="List 42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2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83">
    <w:multiLevelType w:val="multilevel"/>
    <w:styleLink w:val="List 43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5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86">
    <w:multiLevelType w:val="multilevel"/>
    <w:styleLink w:val="List 44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88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89">
    <w:multiLevelType w:val="multilevel"/>
    <w:styleLink w:val="List 45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9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91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92">
    <w:multiLevelType w:val="multilevel"/>
    <w:styleLink w:val="List 46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9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4"/>
        <w:szCs w:val="24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94">
    <w:multiLevelType w:val="multilevel"/>
    <w:lvl w:ilvl="0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95">
    <w:multiLevelType w:val="multilevel"/>
    <w:styleLink w:val="List 47"/>
    <w:lvl w:ilvl="0">
      <w:start w:val="0"/>
      <w:numFmt w:val="bullet"/>
      <w:suff w:val="tab"/>
      <w:lvlText w:val="▪"/>
      <w:lvlJc w:val="left"/>
      <w:pPr>
        <w:tabs>
          <w:tab w:val="num" w:pos="571"/>
          <w:tab w:val="clear" w:pos="0"/>
        </w:tabs>
        <w:ind w:left="571" w:hanging="331"/>
      </w:pPr>
      <w:rPr>
        <w:color w:val="333333"/>
        <w:position w:val="0"/>
        <w:sz w:val="22"/>
        <w:szCs w:val="22"/>
        <w:u w:color="333333"/>
      </w:rPr>
    </w:lvl>
    <w:lvl w:ilvl="1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333333"/>
        <w:position w:val="0"/>
        <w:sz w:val="24"/>
        <w:szCs w:val="24"/>
        <w:u w:color="333333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4"/>
        <w:szCs w:val="24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197">
    <w:multiLevelType w:val="multilevel"/>
    <w:lvl w:ilvl="0">
      <w:start w:val="1"/>
      <w:numFmt w:val="bullet"/>
      <w:suff w:val="tab"/>
      <w:lvlText w:val="•"/>
      <w:lvlJc w:val="left"/>
      <w:pPr/>
      <w:rPr>
        <w:color w:val="474747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474747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474747"/>
        <w:position w:val="0"/>
      </w:rPr>
    </w:lvl>
  </w:abstractNum>
  <w:abstractNum w:abstractNumId="198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2"/>
        <w:szCs w:val="22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1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4"/>
        <w:szCs w:val="24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0">
    <w:multiLevelType w:val="multilevel"/>
    <w:lvl w:ilvl="0">
      <w:start w:val="1"/>
      <w:numFmt w:val="bullet"/>
      <w:suff w:val="tab"/>
      <w:lvlText w:val="•"/>
      <w:lvlJc w:val="left"/>
      <w:pPr/>
      <w:rPr>
        <w:color w:val="474747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474747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474747"/>
        <w:position w:val="0"/>
      </w:rPr>
    </w:lvl>
  </w:abstractNum>
  <w:abstractNum w:abstractNumId="201">
    <w:multiLevelType w:val="multilevel"/>
    <w:styleLink w:val="List 49"/>
    <w:lvl w:ilvl="0">
      <w:start w:val="0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2"/>
        <w:szCs w:val="22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4"/>
        <w:szCs w:val="24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3">
    <w:multiLevelType w:val="multilevel"/>
    <w:lvl w:ilvl="0">
      <w:start w:val="1"/>
      <w:numFmt w:val="bullet"/>
      <w:suff w:val="tab"/>
      <w:lvlText w:val="•"/>
      <w:lvlJc w:val="left"/>
      <w:pPr/>
      <w:rPr>
        <w:color w:val="474747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474747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474747"/>
        <w:position w:val="0"/>
      </w:rPr>
    </w:lvl>
  </w:abstractNum>
  <w:abstractNum w:abstractNumId="204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2"/>
        <w:szCs w:val="22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4"/>
        <w:szCs w:val="24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6">
    <w:multiLevelType w:val="multilevel"/>
    <w:lvl w:ilvl="0">
      <w:start w:val="1"/>
      <w:numFmt w:val="bullet"/>
      <w:suff w:val="tab"/>
      <w:lvlText w:val="•"/>
      <w:lvlJc w:val="left"/>
      <w:pPr/>
      <w:rPr>
        <w:color w:val="474747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474747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474747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474747"/>
        <w:position w:val="0"/>
      </w:rPr>
    </w:lvl>
  </w:abstractNum>
  <w:abstractNum w:abstractNumId="207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474747"/>
        <w:position w:val="0"/>
        <w:sz w:val="22"/>
        <w:szCs w:val="22"/>
        <w:u w:color="474747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3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4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6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7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color w:val="474747"/>
        <w:position w:val="0"/>
        <w:sz w:val="24"/>
        <w:szCs w:val="24"/>
        <w:u w:color="474747"/>
      </w:rPr>
    </w:lvl>
  </w:abstractNum>
  <w:abstractNum w:abstractNumId="208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09">
    <w:multiLevelType w:val="multilevel"/>
    <w:styleLink w:val="Importovaný štýl 79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1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11">
    <w:multiLevelType w:val="multilevel"/>
    <w:styleLink w:val="Importovaný štýl 80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213">
    <w:multiLevelType w:val="multilevel"/>
    <w:styleLink w:val="Importovaný štýl 81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21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215">
    <w:multiLevelType w:val="multilevel"/>
    <w:styleLink w:val="Importovaný štýl 82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21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217">
    <w:multiLevelType w:val="multilevel"/>
    <w:styleLink w:val="Importovaný štýl 83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2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219">
    <w:multiLevelType w:val="multilevel"/>
    <w:styleLink w:val="Importovaný štýl 84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next w:val="Importovaný štýl 1"/>
    <w:pPr>
      <w:numPr>
        <w:numId w:val="1"/>
      </w:numPr>
    </w:pPr>
  </w:style>
  <w:style w:type="numbering" w:styleId="Importovaný štýl 2">
    <w:name w:val="Importovaný štýl 2"/>
    <w:next w:val="Importovaný štýl 2"/>
    <w:pPr>
      <w:numPr>
        <w:numId w:val="3"/>
      </w:numPr>
    </w:pPr>
  </w:style>
  <w:style w:type="numbering" w:styleId="Importovaný štýl 3">
    <w:name w:val="Importovaný štýl 3"/>
    <w:next w:val="Importovaný štýl 3"/>
    <w:pPr>
      <w:numPr>
        <w:numId w:val="5"/>
      </w:numPr>
    </w:pPr>
  </w:style>
  <w:style w:type="numbering" w:styleId="List 0">
    <w:name w:val="List 0"/>
    <w:basedOn w:val="Importovaný štýl 4"/>
    <w:next w:val="List 0"/>
    <w:pPr>
      <w:numPr>
        <w:numId w:val="7"/>
      </w:numPr>
    </w:pPr>
  </w:style>
  <w:style w:type="numbering" w:styleId="Importovaný štýl 4">
    <w:name w:val="Importovaný štýl 4"/>
    <w:next w:val="Importovaný štýl 4"/>
    <w:pPr>
      <w:numPr>
        <w:numId w:val="8"/>
      </w:numPr>
    </w:pPr>
  </w:style>
  <w:style w:type="numbering" w:styleId="List 1">
    <w:name w:val="List 1"/>
    <w:basedOn w:val="Importovaný štýl 5"/>
    <w:next w:val="List 1"/>
    <w:pPr>
      <w:numPr>
        <w:numId w:val="10"/>
      </w:numPr>
    </w:pPr>
  </w:style>
  <w:style w:type="numbering" w:styleId="Importovaný štýl 5">
    <w:name w:val="Importovaný štýl 5"/>
    <w:next w:val="Importovaný štýl 5"/>
    <w:pPr>
      <w:numPr>
        <w:numId w:val="11"/>
      </w:numPr>
    </w:pPr>
  </w:style>
  <w:style w:type="numbering" w:styleId="List 2">
    <w:name w:val="List 2"/>
    <w:basedOn w:val="Importovaný štýl 6"/>
    <w:next w:val="List 2"/>
    <w:pPr>
      <w:numPr>
        <w:numId w:val="13"/>
      </w:numPr>
    </w:pPr>
  </w:style>
  <w:style w:type="numbering" w:styleId="Importovaný štýl 6">
    <w:name w:val="Importovaný štýl 6"/>
    <w:next w:val="Importovaný štýl 6"/>
    <w:pPr>
      <w:numPr>
        <w:numId w:val="14"/>
      </w:numPr>
    </w:p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3">
    <w:name w:val="List 3"/>
    <w:basedOn w:val="Importovaný štýl 7"/>
    <w:next w:val="List 3"/>
    <w:pPr>
      <w:numPr>
        <w:numId w:val="16"/>
      </w:numPr>
    </w:pPr>
  </w:style>
  <w:style w:type="numbering" w:styleId="Importovaný štýl 7">
    <w:name w:val="Importovaný štýl 7"/>
    <w:next w:val="Importovaný štýl 7"/>
    <w:pPr>
      <w:numPr>
        <w:numId w:val="17"/>
      </w:numPr>
    </w:pPr>
  </w:style>
  <w:style w:type="numbering" w:styleId="List 4">
    <w:name w:val="List 4"/>
    <w:basedOn w:val="Importovaný štýl 8"/>
    <w:next w:val="List 4"/>
    <w:pPr>
      <w:numPr>
        <w:numId w:val="19"/>
      </w:numPr>
    </w:pPr>
  </w:style>
  <w:style w:type="numbering" w:styleId="Importovaný štýl 8">
    <w:name w:val="Importovaný štýl 8"/>
    <w:next w:val="Importovaný štýl 8"/>
    <w:pPr>
      <w:numPr>
        <w:numId w:val="20"/>
      </w:numPr>
    </w:pPr>
  </w:style>
  <w:style w:type="numbering" w:styleId="List 5">
    <w:name w:val="List 5"/>
    <w:basedOn w:val="Importovaný štýl 9"/>
    <w:next w:val="List 5"/>
    <w:pPr>
      <w:numPr>
        <w:numId w:val="22"/>
      </w:numPr>
    </w:pPr>
  </w:style>
  <w:style w:type="numbering" w:styleId="Importovaný štýl 9">
    <w:name w:val="Importovaný štýl 9"/>
    <w:next w:val="Importovaný štýl 9"/>
    <w:pPr>
      <w:numPr>
        <w:numId w:val="23"/>
      </w:numPr>
    </w:pPr>
  </w:style>
  <w:style w:type="numbering" w:styleId="List 6">
    <w:name w:val="List 6"/>
    <w:basedOn w:val="Importovaný štýl 10"/>
    <w:next w:val="List 6"/>
    <w:pPr>
      <w:numPr>
        <w:numId w:val="25"/>
      </w:numPr>
    </w:pPr>
  </w:style>
  <w:style w:type="numbering" w:styleId="Importovaný štýl 10">
    <w:name w:val="Importovaný štýl 10"/>
    <w:next w:val="Importovaný štýl 10"/>
    <w:pPr>
      <w:numPr>
        <w:numId w:val="26"/>
      </w:numPr>
    </w:pPr>
  </w:style>
  <w:style w:type="numbering" w:styleId="Importovaný štýl 11">
    <w:name w:val="Importovaný štýl 11"/>
    <w:next w:val="Importovaný štýl 11"/>
    <w:pPr>
      <w:numPr>
        <w:numId w:val="28"/>
      </w:numPr>
    </w:pPr>
  </w:style>
  <w:style w:type="numbering" w:styleId="List 7">
    <w:name w:val="List 7"/>
    <w:basedOn w:val="Importovaný štýl 12"/>
    <w:next w:val="List 7"/>
    <w:pPr>
      <w:numPr>
        <w:numId w:val="30"/>
      </w:numPr>
    </w:pPr>
  </w:style>
  <w:style w:type="numbering" w:styleId="Importovaný štýl 12">
    <w:name w:val="Importovaný štýl 12"/>
    <w:next w:val="Importovaný štýl 12"/>
    <w:pPr>
      <w:numPr>
        <w:numId w:val="31"/>
      </w:numPr>
    </w:pPr>
  </w:style>
  <w:style w:type="numbering" w:styleId="List 8">
    <w:name w:val="List 8"/>
    <w:basedOn w:val="Importovaný štýl 13"/>
    <w:next w:val="List 8"/>
    <w:pPr>
      <w:numPr>
        <w:numId w:val="33"/>
      </w:numPr>
    </w:pPr>
  </w:style>
  <w:style w:type="numbering" w:styleId="Importovaný štýl 13">
    <w:name w:val="Importovaný štýl 13"/>
    <w:next w:val="Importovaný štýl 13"/>
    <w:pPr>
      <w:numPr>
        <w:numId w:val="34"/>
      </w:numPr>
    </w:pPr>
  </w:style>
  <w:style w:type="numbering" w:styleId="Importovaný štýl 14">
    <w:name w:val="Importovaný štýl 14"/>
    <w:next w:val="Importovaný štýl 14"/>
    <w:pPr>
      <w:numPr>
        <w:numId w:val="36"/>
      </w:numPr>
    </w:pPr>
  </w:style>
  <w:style w:type="numbering" w:styleId="List 9">
    <w:name w:val="List 9"/>
    <w:basedOn w:val="Importovaný štýl 15"/>
    <w:next w:val="List 9"/>
    <w:pPr>
      <w:numPr>
        <w:numId w:val="38"/>
      </w:numPr>
    </w:pPr>
  </w:style>
  <w:style w:type="numbering" w:styleId="Importovaný štýl 15">
    <w:name w:val="Importovaný štýl 15"/>
    <w:next w:val="Importovaný štýl 15"/>
    <w:pPr>
      <w:numPr>
        <w:numId w:val="39"/>
      </w:numPr>
    </w:pPr>
  </w:style>
  <w:style w:type="numbering" w:styleId="List 10">
    <w:name w:val="List 10"/>
    <w:basedOn w:val="Importovaný štýl 16"/>
    <w:next w:val="List 10"/>
    <w:pPr>
      <w:numPr>
        <w:numId w:val="41"/>
      </w:numPr>
    </w:pPr>
  </w:style>
  <w:style w:type="numbering" w:styleId="Importovaný štýl 16">
    <w:name w:val="Importovaný štýl 16"/>
    <w:next w:val="Importovaný štýl 16"/>
    <w:pPr>
      <w:numPr>
        <w:numId w:val="42"/>
      </w:numPr>
    </w:pPr>
  </w:style>
  <w:style w:type="numbering" w:styleId="Importovaný štýl 17">
    <w:name w:val="Importovaný štýl 17"/>
    <w:next w:val="Importovaný štýl 17"/>
    <w:pPr>
      <w:numPr>
        <w:numId w:val="44"/>
      </w:numPr>
    </w:pPr>
  </w:style>
  <w:style w:type="numbering" w:styleId="Importovaný štýl 18">
    <w:name w:val="Importovaný štýl 18"/>
    <w:next w:val="Importovaný štýl 18"/>
    <w:pPr>
      <w:numPr>
        <w:numId w:val="46"/>
      </w:numPr>
    </w:pPr>
  </w:style>
  <w:style w:type="numbering" w:styleId="Importovaný štýl 19">
    <w:name w:val="Importovaný štýl 19"/>
    <w:next w:val="Importovaný štýl 19"/>
    <w:pPr>
      <w:numPr>
        <w:numId w:val="48"/>
      </w:numPr>
    </w:pPr>
  </w:style>
  <w:style w:type="numbering" w:styleId="Importovaný štýl 20">
    <w:name w:val="Importovaný štýl 20"/>
    <w:next w:val="Importovaný štýl 20"/>
    <w:pPr>
      <w:numPr>
        <w:numId w:val="50"/>
      </w:numPr>
    </w:pPr>
  </w:style>
  <w:style w:type="numbering" w:styleId="Importovaný štýl 21">
    <w:name w:val="Importovaný štýl 21"/>
    <w:next w:val="Importovaný štýl 21"/>
    <w:pPr>
      <w:numPr>
        <w:numId w:val="52"/>
      </w:numPr>
    </w:pPr>
  </w:style>
  <w:style w:type="numbering" w:styleId="Importovaný štýl 22">
    <w:name w:val="Importovaný štýl 22"/>
    <w:next w:val="Importovaný štýl 22"/>
    <w:pPr>
      <w:numPr>
        <w:numId w:val="54"/>
      </w:numPr>
    </w:pPr>
  </w:style>
  <w:style w:type="numbering" w:styleId="Importovaný štýl 23">
    <w:name w:val="Importovaný štýl 23"/>
    <w:next w:val="Importovaný štýl 23"/>
    <w:pPr>
      <w:numPr>
        <w:numId w:val="56"/>
      </w:numPr>
    </w:pPr>
  </w:style>
  <w:style w:type="numbering" w:styleId="Importovaný štýl 24">
    <w:name w:val="Importovaný štýl 24"/>
    <w:next w:val="Importovaný štýl 24"/>
    <w:pPr>
      <w:numPr>
        <w:numId w:val="58"/>
      </w:numPr>
    </w:pPr>
  </w:style>
  <w:style w:type="numbering" w:styleId="Importovaný štýl 25">
    <w:name w:val="Importovaný štýl 25"/>
    <w:next w:val="Importovaný štýl 25"/>
    <w:pPr>
      <w:numPr>
        <w:numId w:val="60"/>
      </w:numPr>
    </w:pPr>
  </w:style>
  <w:style w:type="numbering" w:styleId="Importovaný štýl 26">
    <w:name w:val="Importovaný štýl 26"/>
    <w:next w:val="Importovaný štýl 26"/>
    <w:pPr>
      <w:numPr>
        <w:numId w:val="62"/>
      </w:numPr>
    </w:pPr>
  </w:style>
  <w:style w:type="numbering" w:styleId="Importovaný štýl 27">
    <w:name w:val="Importovaný štýl 27"/>
    <w:next w:val="Importovaný štýl 27"/>
    <w:pPr>
      <w:numPr>
        <w:numId w:val="64"/>
      </w:numPr>
    </w:pPr>
  </w:style>
  <w:style w:type="numbering" w:styleId="Importovaný štýl 28">
    <w:name w:val="Importovaný štýl 28"/>
    <w:next w:val="Importovaný štýl 28"/>
    <w:pPr>
      <w:numPr>
        <w:numId w:val="66"/>
      </w:numPr>
    </w:pPr>
  </w:style>
  <w:style w:type="numbering" w:styleId="Importovaný štýl 29">
    <w:name w:val="Importovaný štýl 29"/>
    <w:next w:val="Importovaný štýl 29"/>
    <w:pPr>
      <w:numPr>
        <w:numId w:val="68"/>
      </w:numPr>
    </w:pPr>
  </w:style>
  <w:style w:type="numbering" w:styleId="Importovaný štýl 30">
    <w:name w:val="Importovaný štýl 30"/>
    <w:next w:val="Importovaný štýl 30"/>
    <w:pPr>
      <w:numPr>
        <w:numId w:val="70"/>
      </w:numPr>
    </w:pPr>
  </w:style>
  <w:style w:type="numbering" w:styleId="Importovaný štýl 31">
    <w:name w:val="Importovaný štýl 31"/>
    <w:next w:val="Importovaný štýl 31"/>
    <w:pPr>
      <w:numPr>
        <w:numId w:val="72"/>
      </w:numPr>
    </w:pPr>
  </w:style>
  <w:style w:type="numbering" w:styleId="Importovaný štýl 32">
    <w:name w:val="Importovaný štýl 32"/>
    <w:next w:val="Importovaný štýl 32"/>
    <w:pPr>
      <w:numPr>
        <w:numId w:val="74"/>
      </w:numPr>
    </w:pPr>
  </w:style>
  <w:style w:type="numbering" w:styleId="Importovaný štýl 33">
    <w:name w:val="Importovaný štýl 33"/>
    <w:next w:val="Importovaný štýl 33"/>
    <w:pPr>
      <w:numPr>
        <w:numId w:val="76"/>
      </w:numPr>
    </w:pPr>
  </w:style>
  <w:style w:type="numbering" w:styleId="Importovaný štýl 34">
    <w:name w:val="Importovaný štýl 34"/>
    <w:next w:val="Importovaný štýl 34"/>
    <w:pPr>
      <w:numPr>
        <w:numId w:val="78"/>
      </w:numPr>
    </w:pPr>
  </w:style>
  <w:style w:type="numbering" w:styleId="List 11">
    <w:name w:val="List 11"/>
    <w:basedOn w:val="Importovaný štýl 35"/>
    <w:next w:val="List 11"/>
    <w:pPr>
      <w:numPr>
        <w:numId w:val="80"/>
      </w:numPr>
    </w:pPr>
  </w:style>
  <w:style w:type="numbering" w:styleId="Importovaný štýl 35">
    <w:name w:val="Importovaný štýl 35"/>
    <w:next w:val="Importovaný štýl 35"/>
    <w:pPr>
      <w:numPr>
        <w:numId w:val="81"/>
      </w:numPr>
    </w:pPr>
  </w:style>
  <w:style w:type="numbering" w:styleId="List 12">
    <w:name w:val="List 12"/>
    <w:basedOn w:val="Importovaný štýl 36"/>
    <w:next w:val="List 12"/>
    <w:pPr>
      <w:numPr>
        <w:numId w:val="83"/>
      </w:numPr>
    </w:pPr>
  </w:style>
  <w:style w:type="numbering" w:styleId="Importovaný štýl 36">
    <w:name w:val="Importovaný štýl 36"/>
    <w:next w:val="Importovaný štýl 36"/>
    <w:pPr>
      <w:numPr>
        <w:numId w:val="84"/>
      </w:numPr>
    </w:pPr>
  </w:style>
  <w:style w:type="numbering" w:styleId="List 13">
    <w:name w:val="List 13"/>
    <w:basedOn w:val="Importovaný štýl 37"/>
    <w:next w:val="List 13"/>
    <w:pPr>
      <w:numPr>
        <w:numId w:val="86"/>
      </w:numPr>
    </w:pPr>
  </w:style>
  <w:style w:type="numbering" w:styleId="Importovaný štýl 37">
    <w:name w:val="Importovaný štýl 37"/>
    <w:next w:val="Importovaný štýl 37"/>
    <w:pPr>
      <w:numPr>
        <w:numId w:val="87"/>
      </w:numPr>
    </w:pPr>
  </w:style>
  <w:style w:type="numbering" w:styleId="List 14">
    <w:name w:val="List 14"/>
    <w:basedOn w:val="Importovaný štýl 38"/>
    <w:next w:val="List 14"/>
    <w:pPr>
      <w:numPr>
        <w:numId w:val="89"/>
      </w:numPr>
    </w:pPr>
  </w:style>
  <w:style w:type="numbering" w:styleId="Importovaný štýl 38">
    <w:name w:val="Importovaný štýl 38"/>
    <w:next w:val="Importovaný štýl 38"/>
    <w:pPr>
      <w:numPr>
        <w:numId w:val="90"/>
      </w:numPr>
    </w:pPr>
  </w:style>
  <w:style w:type="numbering" w:styleId="List 15">
    <w:name w:val="List 15"/>
    <w:basedOn w:val="Importovaný štýl 39"/>
    <w:next w:val="List 15"/>
    <w:pPr>
      <w:numPr>
        <w:numId w:val="92"/>
      </w:numPr>
    </w:pPr>
  </w:style>
  <w:style w:type="numbering" w:styleId="Importovaný štýl 39">
    <w:name w:val="Importovaný štýl 39"/>
    <w:next w:val="Importovaný štýl 39"/>
    <w:pPr>
      <w:numPr>
        <w:numId w:val="93"/>
      </w:numPr>
    </w:pPr>
  </w:style>
  <w:style w:type="numbering" w:styleId="List 16">
    <w:name w:val="List 16"/>
    <w:basedOn w:val="Importovaný štýl 40"/>
    <w:next w:val="List 16"/>
    <w:pPr>
      <w:numPr>
        <w:numId w:val="95"/>
      </w:numPr>
    </w:pPr>
  </w:style>
  <w:style w:type="numbering" w:styleId="Importovaný štýl 40">
    <w:name w:val="Importovaný štýl 40"/>
    <w:next w:val="Importovaný štýl 40"/>
    <w:pPr>
      <w:numPr>
        <w:numId w:val="96"/>
      </w:numPr>
    </w:pPr>
  </w:style>
  <w:style w:type="numbering" w:styleId="List 17">
    <w:name w:val="List 17"/>
    <w:basedOn w:val="Importovaný štýl 41"/>
    <w:next w:val="List 17"/>
    <w:pPr>
      <w:numPr>
        <w:numId w:val="98"/>
      </w:numPr>
    </w:pPr>
  </w:style>
  <w:style w:type="numbering" w:styleId="Importovaný štýl 41">
    <w:name w:val="Importovaný štýl 41"/>
    <w:next w:val="Importovaný štýl 41"/>
    <w:pPr>
      <w:numPr>
        <w:numId w:val="99"/>
      </w:numPr>
    </w:pPr>
  </w:style>
  <w:style w:type="numbering" w:styleId="List 18">
    <w:name w:val="List 18"/>
    <w:basedOn w:val="Importovaný štýl 42"/>
    <w:next w:val="List 18"/>
    <w:pPr>
      <w:numPr>
        <w:numId w:val="101"/>
      </w:numPr>
    </w:pPr>
  </w:style>
  <w:style w:type="numbering" w:styleId="Importovaný štýl 42">
    <w:name w:val="Importovaný štýl 42"/>
    <w:next w:val="Importovaný štýl 42"/>
    <w:pPr>
      <w:numPr>
        <w:numId w:val="102"/>
      </w:numPr>
    </w:pPr>
  </w:style>
  <w:style w:type="numbering" w:styleId="List 19">
    <w:name w:val="List 19"/>
    <w:basedOn w:val="Importovaný štýl 43"/>
    <w:next w:val="List 19"/>
    <w:pPr>
      <w:numPr>
        <w:numId w:val="104"/>
      </w:numPr>
    </w:pPr>
  </w:style>
  <w:style w:type="numbering" w:styleId="Importovaný štýl 43">
    <w:name w:val="Importovaný štýl 43"/>
    <w:next w:val="Importovaný štýl 43"/>
    <w:pPr>
      <w:numPr>
        <w:numId w:val="105"/>
      </w:numPr>
    </w:pPr>
  </w:style>
  <w:style w:type="numbering" w:styleId="List 20">
    <w:name w:val="List 20"/>
    <w:basedOn w:val="Importovaný štýl 44"/>
    <w:next w:val="List 20"/>
    <w:pPr>
      <w:numPr>
        <w:numId w:val="107"/>
      </w:numPr>
    </w:pPr>
  </w:style>
  <w:style w:type="numbering" w:styleId="Importovaný štýl 44">
    <w:name w:val="Importovaný štýl 44"/>
    <w:next w:val="Importovaný štýl 44"/>
    <w:pPr>
      <w:numPr>
        <w:numId w:val="108"/>
      </w:numPr>
    </w:pPr>
  </w:style>
  <w:style w:type="numbering" w:styleId="List 21">
    <w:name w:val="List 21"/>
    <w:basedOn w:val="Importovaný štýl 45"/>
    <w:next w:val="List 21"/>
    <w:pPr>
      <w:numPr>
        <w:numId w:val="110"/>
      </w:numPr>
    </w:pPr>
  </w:style>
  <w:style w:type="numbering" w:styleId="Importovaný štýl 45">
    <w:name w:val="Importovaný štýl 45"/>
    <w:next w:val="Importovaný štýl 45"/>
    <w:pPr>
      <w:numPr>
        <w:numId w:val="111"/>
      </w:numPr>
    </w:pPr>
  </w:style>
  <w:style w:type="numbering" w:styleId="List 22">
    <w:name w:val="List 22"/>
    <w:basedOn w:val="Importovaný štýl 46"/>
    <w:next w:val="List 22"/>
    <w:pPr>
      <w:numPr>
        <w:numId w:val="113"/>
      </w:numPr>
    </w:pPr>
  </w:style>
  <w:style w:type="numbering" w:styleId="Importovaný štýl 46">
    <w:name w:val="Importovaný štýl 46"/>
    <w:next w:val="Importovaný štýl 46"/>
    <w:pPr>
      <w:numPr>
        <w:numId w:val="114"/>
      </w:numPr>
    </w:pPr>
  </w:style>
  <w:style w:type="numbering" w:styleId="List 23">
    <w:name w:val="List 23"/>
    <w:basedOn w:val="Importovaný štýl 47"/>
    <w:next w:val="List 23"/>
    <w:pPr>
      <w:numPr>
        <w:numId w:val="116"/>
      </w:numPr>
    </w:pPr>
  </w:style>
  <w:style w:type="numbering" w:styleId="Importovaný štýl 47">
    <w:name w:val="Importovaný štýl 47"/>
    <w:next w:val="Importovaný štýl 47"/>
    <w:pPr>
      <w:numPr>
        <w:numId w:val="117"/>
      </w:numPr>
    </w:pPr>
  </w:style>
  <w:style w:type="numbering" w:styleId="List 24">
    <w:name w:val="List 24"/>
    <w:basedOn w:val="Importovaný štýl 48"/>
    <w:next w:val="List 24"/>
    <w:pPr>
      <w:numPr>
        <w:numId w:val="119"/>
      </w:numPr>
    </w:pPr>
  </w:style>
  <w:style w:type="numbering" w:styleId="Importovaný štýl 48">
    <w:name w:val="Importovaný štýl 48"/>
    <w:next w:val="Importovaný štýl 48"/>
    <w:pPr>
      <w:numPr>
        <w:numId w:val="120"/>
      </w:numPr>
    </w:pPr>
  </w:style>
  <w:style w:type="numbering" w:styleId="List 25">
    <w:name w:val="List 25"/>
    <w:basedOn w:val="Importovaný štýl 49"/>
    <w:next w:val="List 25"/>
    <w:pPr>
      <w:numPr>
        <w:numId w:val="122"/>
      </w:numPr>
    </w:pPr>
  </w:style>
  <w:style w:type="numbering" w:styleId="Importovaný štýl 49">
    <w:name w:val="Importovaný štýl 49"/>
    <w:next w:val="Importovaný štýl 49"/>
    <w:pPr>
      <w:numPr>
        <w:numId w:val="123"/>
      </w:numPr>
    </w:pPr>
  </w:style>
  <w:style w:type="numbering" w:styleId="List 26">
    <w:name w:val="List 26"/>
    <w:basedOn w:val="Importovaný štýl 50"/>
    <w:next w:val="List 26"/>
    <w:pPr>
      <w:numPr>
        <w:numId w:val="125"/>
      </w:numPr>
    </w:pPr>
  </w:style>
  <w:style w:type="numbering" w:styleId="Importovaný štýl 50">
    <w:name w:val="Importovaný štýl 50"/>
    <w:next w:val="Importovaný štýl 50"/>
    <w:pPr>
      <w:numPr>
        <w:numId w:val="126"/>
      </w:numPr>
    </w:pPr>
  </w:style>
  <w:style w:type="numbering" w:styleId="List 27">
    <w:name w:val="List 27"/>
    <w:basedOn w:val="Importovaný štýl 51"/>
    <w:next w:val="List 27"/>
    <w:pPr>
      <w:numPr>
        <w:numId w:val="128"/>
      </w:numPr>
    </w:pPr>
  </w:style>
  <w:style w:type="numbering" w:styleId="Importovaný štýl 51">
    <w:name w:val="Importovaný štýl 51"/>
    <w:next w:val="Importovaný štýl 51"/>
    <w:pPr>
      <w:numPr>
        <w:numId w:val="129"/>
      </w:numPr>
    </w:pPr>
  </w:style>
  <w:style w:type="numbering" w:styleId="List 28">
    <w:name w:val="List 28"/>
    <w:basedOn w:val="Importovaný štýl 52"/>
    <w:next w:val="List 28"/>
    <w:pPr>
      <w:numPr>
        <w:numId w:val="131"/>
      </w:numPr>
    </w:pPr>
  </w:style>
  <w:style w:type="numbering" w:styleId="Importovaný štýl 52">
    <w:name w:val="Importovaný štýl 52"/>
    <w:next w:val="Importovaný štýl 52"/>
    <w:pPr>
      <w:numPr>
        <w:numId w:val="132"/>
      </w:numPr>
    </w:pPr>
  </w:style>
  <w:style w:type="numbering" w:styleId="List 29">
    <w:name w:val="List 29"/>
    <w:basedOn w:val="Importovaný štýl 53"/>
    <w:next w:val="List 29"/>
    <w:pPr>
      <w:numPr>
        <w:numId w:val="134"/>
      </w:numPr>
    </w:pPr>
  </w:style>
  <w:style w:type="numbering" w:styleId="Importovaný štýl 53">
    <w:name w:val="Importovaný štýl 53"/>
    <w:next w:val="Importovaný štýl 53"/>
    <w:pPr>
      <w:numPr>
        <w:numId w:val="135"/>
      </w:numPr>
    </w:pPr>
  </w:style>
  <w:style w:type="numbering" w:styleId="List 30">
    <w:name w:val="List 30"/>
    <w:basedOn w:val="Importovaný štýl 54"/>
    <w:next w:val="List 30"/>
    <w:pPr>
      <w:numPr>
        <w:numId w:val="137"/>
      </w:numPr>
    </w:pPr>
  </w:style>
  <w:style w:type="numbering" w:styleId="Importovaný štýl 54">
    <w:name w:val="Importovaný štýl 54"/>
    <w:next w:val="Importovaný štýl 54"/>
    <w:pPr>
      <w:numPr>
        <w:numId w:val="138"/>
      </w:numPr>
    </w:pPr>
  </w:style>
  <w:style w:type="numbering" w:styleId="List 31">
    <w:name w:val="List 31"/>
    <w:basedOn w:val="Importovaný štýl 55"/>
    <w:next w:val="List 31"/>
    <w:pPr>
      <w:numPr>
        <w:numId w:val="140"/>
      </w:numPr>
    </w:pPr>
  </w:style>
  <w:style w:type="numbering" w:styleId="Importovaný štýl 55">
    <w:name w:val="Importovaný štýl 55"/>
    <w:next w:val="Importovaný štýl 55"/>
    <w:pPr>
      <w:numPr>
        <w:numId w:val="141"/>
      </w:numPr>
    </w:pPr>
  </w:style>
  <w:style w:type="numbering" w:styleId="List 32">
    <w:name w:val="List 32"/>
    <w:basedOn w:val="Importovaný štýl 56"/>
    <w:next w:val="List 32"/>
    <w:pPr>
      <w:numPr>
        <w:numId w:val="143"/>
      </w:numPr>
    </w:pPr>
  </w:style>
  <w:style w:type="numbering" w:styleId="Importovaný štýl 56">
    <w:name w:val="Importovaný štýl 56"/>
    <w:next w:val="Importovaný štýl 56"/>
    <w:pPr>
      <w:numPr>
        <w:numId w:val="144"/>
      </w:numPr>
    </w:pPr>
  </w:style>
  <w:style w:type="numbering" w:styleId="List 33">
    <w:name w:val="List 33"/>
    <w:basedOn w:val="Importovaný štýl 57"/>
    <w:next w:val="List 33"/>
    <w:pPr>
      <w:numPr>
        <w:numId w:val="146"/>
      </w:numPr>
    </w:pPr>
  </w:style>
  <w:style w:type="numbering" w:styleId="Importovaný štýl 57">
    <w:name w:val="Importovaný štýl 57"/>
    <w:next w:val="Importovaný štýl 57"/>
    <w:pPr>
      <w:numPr>
        <w:numId w:val="147"/>
      </w:numPr>
    </w:pPr>
  </w:style>
  <w:style w:type="numbering" w:styleId="Importovaný štýl 58">
    <w:name w:val="Importovaný štýl 58"/>
    <w:next w:val="Importovaný štýl 58"/>
    <w:pPr>
      <w:numPr>
        <w:numId w:val="149"/>
      </w:numPr>
    </w:pPr>
  </w:style>
  <w:style w:type="numbering" w:styleId="Importovaný štýl 59">
    <w:name w:val="Importovaný štýl 59"/>
    <w:next w:val="Importovaný štýl 59"/>
    <w:pPr>
      <w:numPr>
        <w:numId w:val="151"/>
      </w:numPr>
    </w:pPr>
  </w:style>
  <w:style w:type="numbering" w:styleId="Importovaný štýl 60">
    <w:name w:val="Importovaný štýl 60"/>
    <w:next w:val="Importovaný štýl 60"/>
    <w:pPr>
      <w:numPr>
        <w:numId w:val="153"/>
      </w:numPr>
    </w:pPr>
  </w:style>
  <w:style w:type="numbering" w:styleId="List 34">
    <w:name w:val="List 34"/>
    <w:basedOn w:val="Importovaný štýl 61"/>
    <w:next w:val="List 34"/>
    <w:pPr>
      <w:numPr>
        <w:numId w:val="155"/>
      </w:numPr>
    </w:pPr>
  </w:style>
  <w:style w:type="numbering" w:styleId="Importovaný štýl 61">
    <w:name w:val="Importovaný štýl 61"/>
    <w:next w:val="Importovaný štýl 61"/>
    <w:pPr>
      <w:numPr>
        <w:numId w:val="156"/>
      </w:numPr>
    </w:pPr>
  </w:style>
  <w:style w:type="numbering" w:styleId="List 35">
    <w:name w:val="List 35"/>
    <w:basedOn w:val="Importovaný štýl 62"/>
    <w:next w:val="List 35"/>
    <w:pPr>
      <w:numPr>
        <w:numId w:val="158"/>
      </w:numPr>
    </w:pPr>
  </w:style>
  <w:style w:type="numbering" w:styleId="Importovaný štýl 62">
    <w:name w:val="Importovaný štýl 62"/>
    <w:next w:val="Importovaný štýl 62"/>
    <w:pPr>
      <w:numPr>
        <w:numId w:val="159"/>
      </w:numPr>
    </w:pPr>
  </w:style>
  <w:style w:type="numbering" w:styleId="List 36">
    <w:name w:val="List 36"/>
    <w:basedOn w:val="Importovaný štýl 63"/>
    <w:next w:val="List 36"/>
    <w:pPr>
      <w:numPr>
        <w:numId w:val="161"/>
      </w:numPr>
    </w:pPr>
  </w:style>
  <w:style w:type="numbering" w:styleId="Importovaný štýl 63">
    <w:name w:val="Importovaný štýl 63"/>
    <w:next w:val="Importovaný štýl 63"/>
    <w:pPr>
      <w:numPr>
        <w:numId w:val="162"/>
      </w:numPr>
    </w:pPr>
  </w:style>
  <w:style w:type="numbering" w:styleId="List 37">
    <w:name w:val="List 37"/>
    <w:basedOn w:val="Importovaný štýl 64"/>
    <w:next w:val="List 37"/>
    <w:pPr>
      <w:numPr>
        <w:numId w:val="164"/>
      </w:numPr>
    </w:pPr>
  </w:style>
  <w:style w:type="numbering" w:styleId="Importovaný štýl 64">
    <w:name w:val="Importovaný štýl 64"/>
    <w:next w:val="Importovaný štýl 64"/>
    <w:pPr>
      <w:numPr>
        <w:numId w:val="165"/>
      </w:numPr>
    </w:pPr>
  </w:style>
  <w:style w:type="numbering" w:styleId="List 38">
    <w:name w:val="List 38"/>
    <w:basedOn w:val="Importovaný štýl 65"/>
    <w:next w:val="List 38"/>
    <w:pPr>
      <w:numPr>
        <w:numId w:val="167"/>
      </w:numPr>
    </w:pPr>
  </w:style>
  <w:style w:type="numbering" w:styleId="Importovaný štýl 65">
    <w:name w:val="Importovaný štýl 65"/>
    <w:next w:val="Importovaný štýl 65"/>
    <w:pPr>
      <w:numPr>
        <w:numId w:val="168"/>
      </w:numPr>
    </w:pPr>
  </w:style>
  <w:style w:type="numbering" w:styleId="List 39">
    <w:name w:val="List 39"/>
    <w:basedOn w:val="Importovaný štýl 66"/>
    <w:next w:val="List 39"/>
    <w:pPr>
      <w:numPr>
        <w:numId w:val="170"/>
      </w:numPr>
    </w:pPr>
  </w:style>
  <w:style w:type="numbering" w:styleId="Importovaný štýl 66">
    <w:name w:val="Importovaný štýl 66"/>
    <w:next w:val="Importovaný štýl 66"/>
    <w:pPr>
      <w:numPr>
        <w:numId w:val="171"/>
      </w:numPr>
    </w:pPr>
  </w:style>
  <w:style w:type="numbering" w:styleId="List 40">
    <w:name w:val="List 40"/>
    <w:basedOn w:val="Importovaný štýl 67"/>
    <w:next w:val="List 40"/>
    <w:pPr>
      <w:numPr>
        <w:numId w:val="173"/>
      </w:numPr>
    </w:pPr>
  </w:style>
  <w:style w:type="numbering" w:styleId="Importovaný štýl 67">
    <w:name w:val="Importovaný štýl 67"/>
    <w:next w:val="Importovaný štýl 67"/>
    <w:pPr>
      <w:numPr>
        <w:numId w:val="174"/>
      </w:numPr>
    </w:pPr>
  </w:style>
  <w:style w:type="numbering" w:styleId="List 41">
    <w:name w:val="List 41"/>
    <w:basedOn w:val="Importovaný štýl 68"/>
    <w:next w:val="List 41"/>
    <w:pPr>
      <w:numPr>
        <w:numId w:val="176"/>
      </w:numPr>
    </w:pPr>
  </w:style>
  <w:style w:type="numbering" w:styleId="Importovaný štýl 68">
    <w:name w:val="Importovaný štýl 68"/>
    <w:next w:val="Importovaný štýl 68"/>
    <w:pPr>
      <w:numPr>
        <w:numId w:val="177"/>
      </w:numPr>
    </w:pPr>
  </w:style>
  <w:style w:type="numbering" w:styleId="List 42">
    <w:name w:val="List 42"/>
    <w:basedOn w:val="Importovaný štýl 69"/>
    <w:next w:val="List 42"/>
    <w:pPr>
      <w:numPr>
        <w:numId w:val="179"/>
      </w:numPr>
    </w:pPr>
  </w:style>
  <w:style w:type="numbering" w:styleId="Importovaný štýl 69">
    <w:name w:val="Importovaný štýl 69"/>
    <w:next w:val="Importovaný štýl 69"/>
    <w:pPr>
      <w:numPr>
        <w:numId w:val="180"/>
      </w:numPr>
    </w:pPr>
  </w:style>
  <w:style w:type="numbering" w:styleId="List 43">
    <w:name w:val="List 43"/>
    <w:basedOn w:val="Importovaný štýl 70"/>
    <w:next w:val="List 43"/>
    <w:pPr>
      <w:numPr>
        <w:numId w:val="182"/>
      </w:numPr>
    </w:pPr>
  </w:style>
  <w:style w:type="numbering" w:styleId="Importovaný štýl 70">
    <w:name w:val="Importovaný štýl 70"/>
    <w:next w:val="Importovaný štýl 70"/>
    <w:pPr>
      <w:numPr>
        <w:numId w:val="183"/>
      </w:numPr>
    </w:pPr>
  </w:style>
  <w:style w:type="numbering" w:styleId="List 44">
    <w:name w:val="List 44"/>
    <w:basedOn w:val="Importovaný štýl 71"/>
    <w:next w:val="List 44"/>
    <w:pPr>
      <w:numPr>
        <w:numId w:val="185"/>
      </w:numPr>
    </w:pPr>
  </w:style>
  <w:style w:type="numbering" w:styleId="Importovaný štýl 71">
    <w:name w:val="Importovaný štýl 71"/>
    <w:next w:val="Importovaný štýl 71"/>
    <w:pPr>
      <w:numPr>
        <w:numId w:val="186"/>
      </w:numPr>
    </w:pPr>
  </w:style>
  <w:style w:type="numbering" w:styleId="List 45">
    <w:name w:val="List 45"/>
    <w:basedOn w:val="Importovaný štýl 72"/>
    <w:next w:val="List 45"/>
    <w:pPr>
      <w:numPr>
        <w:numId w:val="188"/>
      </w:numPr>
    </w:pPr>
  </w:style>
  <w:style w:type="numbering" w:styleId="Importovaný štýl 72">
    <w:name w:val="Importovaný štýl 72"/>
    <w:next w:val="Importovaný štýl 72"/>
    <w:pPr>
      <w:numPr>
        <w:numId w:val="189"/>
      </w:numPr>
    </w:pPr>
  </w:style>
  <w:style w:type="numbering" w:styleId="List 46">
    <w:name w:val="List 46"/>
    <w:basedOn w:val="Importovaný štýl 73"/>
    <w:next w:val="List 46"/>
    <w:pPr>
      <w:numPr>
        <w:numId w:val="191"/>
      </w:numPr>
    </w:pPr>
  </w:style>
  <w:style w:type="numbering" w:styleId="Importovaný štýl 73">
    <w:name w:val="Importovaný štýl 73"/>
    <w:next w:val="Importovaný štýl 73"/>
    <w:pPr>
      <w:numPr>
        <w:numId w:val="192"/>
      </w:numPr>
    </w:pPr>
  </w:style>
  <w:style w:type="numbering" w:styleId="List 47">
    <w:name w:val="List 47"/>
    <w:basedOn w:val="Importovaný štýl 74"/>
    <w:next w:val="List 47"/>
    <w:pPr>
      <w:numPr>
        <w:numId w:val="194"/>
      </w:numPr>
    </w:pPr>
  </w:style>
  <w:style w:type="numbering" w:styleId="Importovaný štýl 74">
    <w:name w:val="Importovaný štýl 74"/>
    <w:next w:val="Importovaný štýl 74"/>
    <w:pPr>
      <w:numPr>
        <w:numId w:val="195"/>
      </w:numPr>
    </w:pPr>
  </w:style>
  <w:style w:type="numbering" w:styleId="List 48">
    <w:name w:val="List 48"/>
    <w:basedOn w:val="Importovaný štýl 75"/>
    <w:next w:val="List 48"/>
    <w:pPr>
      <w:numPr>
        <w:numId w:val="197"/>
      </w:numPr>
    </w:pPr>
  </w:style>
  <w:style w:type="numbering" w:styleId="Importovaný štýl 75">
    <w:name w:val="Importovaný štýl 75"/>
    <w:next w:val="Importovaný štýl 75"/>
    <w:pPr>
      <w:numPr>
        <w:numId w:val="198"/>
      </w:numPr>
    </w:pPr>
  </w:style>
  <w:style w:type="numbering" w:styleId="List 49">
    <w:name w:val="List 49"/>
    <w:basedOn w:val="Importovaný štýl 76"/>
    <w:next w:val="List 49"/>
    <w:pPr>
      <w:numPr>
        <w:numId w:val="200"/>
      </w:numPr>
    </w:pPr>
  </w:style>
  <w:style w:type="numbering" w:styleId="Importovaný štýl 76">
    <w:name w:val="Importovaný štýl 76"/>
    <w:next w:val="Importovaný štýl 76"/>
    <w:pPr>
      <w:numPr>
        <w:numId w:val="201"/>
      </w:numPr>
    </w:pPr>
  </w:style>
  <w:style w:type="numbering" w:styleId="List 50">
    <w:name w:val="List 50"/>
    <w:basedOn w:val="Importovaný štýl 77"/>
    <w:next w:val="List 50"/>
    <w:pPr>
      <w:numPr>
        <w:numId w:val="203"/>
      </w:numPr>
    </w:pPr>
  </w:style>
  <w:style w:type="numbering" w:styleId="Importovaný štýl 77">
    <w:name w:val="Importovaný štýl 77"/>
    <w:next w:val="Importovaný štýl 77"/>
    <w:pPr>
      <w:numPr>
        <w:numId w:val="204"/>
      </w:numPr>
    </w:pPr>
  </w:style>
  <w:style w:type="numbering" w:styleId="List 51">
    <w:name w:val="List 51"/>
    <w:basedOn w:val="Importovaný štýl 78"/>
    <w:next w:val="List 51"/>
    <w:pPr>
      <w:numPr>
        <w:numId w:val="206"/>
      </w:numPr>
    </w:pPr>
  </w:style>
  <w:style w:type="numbering" w:styleId="Importovaný štýl 78">
    <w:name w:val="Importovaný štýl 78"/>
    <w:next w:val="Importovaný štýl 78"/>
    <w:pPr>
      <w:numPr>
        <w:numId w:val="20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79">
    <w:name w:val="Importovaný štýl 79"/>
    <w:next w:val="Importovaný štýl 79"/>
    <w:pPr>
      <w:numPr>
        <w:numId w:val="209"/>
      </w:numPr>
    </w:pPr>
  </w:style>
  <w:style w:type="numbering" w:styleId="Importovaný štýl 80">
    <w:name w:val="Importovaný štýl 80"/>
    <w:next w:val="Importovaný štýl 80"/>
    <w:pPr>
      <w:numPr>
        <w:numId w:val="211"/>
      </w:numPr>
    </w:pPr>
  </w:style>
  <w:style w:type="numbering" w:styleId="Importovaný štýl 81">
    <w:name w:val="Importovaný štýl 81"/>
    <w:next w:val="Importovaný štýl 81"/>
    <w:pPr>
      <w:numPr>
        <w:numId w:val="213"/>
      </w:numPr>
    </w:pPr>
  </w:style>
  <w:style w:type="numbering" w:styleId="Importovaný štýl 82">
    <w:name w:val="Importovaný štýl 82"/>
    <w:next w:val="Importovaný štýl 82"/>
    <w:pPr>
      <w:numPr>
        <w:numId w:val="215"/>
      </w:numPr>
    </w:pPr>
  </w:style>
  <w:style w:type="numbering" w:styleId="Importovaný štýl 83">
    <w:name w:val="Importovaný štýl 83"/>
    <w:next w:val="Importovaný štýl 83"/>
    <w:pPr>
      <w:numPr>
        <w:numId w:val="217"/>
      </w:numPr>
    </w:pPr>
  </w:style>
  <w:style w:type="numbering" w:styleId="Importovaný štýl 84">
    <w:name w:val="Importovaný štýl 84"/>
    <w:next w:val="Importovaný štýl 84"/>
    <w:pPr>
      <w:numPr>
        <w:numId w:val="21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 A">
    <w:name w:val="Štýl tabuľky 1 A"/>
    <w:next w:val="Štýl tabuľky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Štýl tabuľky 2 A">
    <w:name w:val="Štýl tabuľky 2 A"/>
    <w:next w:val="Štýl tabuľky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